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1B" w:rsidRPr="000A2018" w:rsidRDefault="00A33DDC" w:rsidP="00A33DDC">
      <w:pPr>
        <w:tabs>
          <w:tab w:val="left" w:pos="3780"/>
        </w:tabs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</w:pPr>
      <w:r w:rsidRPr="000A2018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ab/>
      </w:r>
      <w:r w:rsidR="00C92E1B" w:rsidRPr="000A2018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>Obrazac 20.</w:t>
      </w:r>
    </w:p>
    <w:p w:rsidR="00C92E1B" w:rsidRPr="000A2018" w:rsidRDefault="00C92E1B">
      <w:pPr>
        <w:jc w:val="center"/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</w:pP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IZVJEŠĆE STEČAJNOGA UPRAVITELJA O TIJEKU STEČAJNOGA POSTUPKA I STANJU STEČAJNE MASE</w:t>
      </w:r>
    </w:p>
    <w:p w:rsidR="00D201F1" w:rsidRDefault="00D201F1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283706" w:rsidRPr="000A2018" w:rsidRDefault="00283706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C92E1B" w:rsidRPr="000A2018" w:rsidRDefault="00C92E1B">
      <w:pPr>
        <w:jc w:val="both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Nadle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ž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ni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trgova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č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ki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sud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</w:t>
      </w: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  <w:t xml:space="preserve">TRGOVAČKI SUD U </w:t>
      </w:r>
      <w:r w:rsidR="00D201F1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  <w:t>VARAŽDINU</w:t>
      </w:r>
    </w:p>
    <w:p w:rsidR="00C92E1B" w:rsidRPr="000A2018" w:rsidRDefault="00C92E1B">
      <w:pPr>
        <w:jc w:val="both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Poslovni broj spisa        </w:t>
      </w:r>
      <w:r w:rsidR="00D201F1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St-264/16</w:t>
      </w:r>
    </w:p>
    <w:p w:rsidR="00C92E1B" w:rsidRPr="000A2018" w:rsidRDefault="00C92E1B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Dužnik (ime i prezime / tvrtka ili naziv, OIB, adresa / sjedište) </w:t>
      </w:r>
    </w:p>
    <w:p w:rsidR="00620356" w:rsidRPr="000A2018" w:rsidRDefault="00D201F1">
      <w:pPr>
        <w:pStyle w:val="Heading1"/>
        <w:rPr>
          <w:rFonts w:ascii="Times New Roman" w:hAnsi="Times New Roman" w:cs="Times New Roman"/>
          <w:b w:val="0"/>
          <w:color w:val="262626" w:themeColor="text1" w:themeTint="D9"/>
        </w:rPr>
      </w:pPr>
      <w:r w:rsidRPr="000A2018">
        <w:rPr>
          <w:rFonts w:ascii="Times New Roman" w:hAnsi="Times New Roman" w:cs="Times New Roman"/>
          <w:b w:val="0"/>
          <w:color w:val="262626" w:themeColor="text1" w:themeTint="D9"/>
        </w:rPr>
        <w:t>BERTI TRADE</w:t>
      </w:r>
      <w:r w:rsidR="00C92E1B" w:rsidRPr="000A2018">
        <w:rPr>
          <w:rFonts w:ascii="Times New Roman" w:hAnsi="Times New Roman" w:cs="Times New Roman"/>
          <w:b w:val="0"/>
          <w:color w:val="262626" w:themeColor="text1" w:themeTint="D9"/>
        </w:rPr>
        <w:t xml:space="preserve"> D.O.O. u stečaju,</w:t>
      </w:r>
    </w:p>
    <w:p w:rsidR="00541AB5" w:rsidRPr="000A2018" w:rsidRDefault="00D201F1" w:rsidP="00541AB5">
      <w:pPr>
        <w:pStyle w:val="Heading1"/>
        <w:tabs>
          <w:tab w:val="center" w:pos="4536"/>
        </w:tabs>
        <w:rPr>
          <w:rFonts w:ascii="Times New Roman" w:hAnsi="Times New Roman" w:cs="Times New Roman"/>
          <w:b w:val="0"/>
          <w:color w:val="262626" w:themeColor="text1" w:themeTint="D9"/>
        </w:rPr>
      </w:pPr>
      <w:r w:rsidRPr="000A2018">
        <w:rPr>
          <w:rFonts w:ascii="Times New Roman" w:hAnsi="Times New Roman" w:cs="Times New Roman"/>
          <w:b w:val="0"/>
          <w:color w:val="262626" w:themeColor="text1" w:themeTint="D9"/>
        </w:rPr>
        <w:t>OIB: 23564365880</w:t>
      </w:r>
    </w:p>
    <w:p w:rsidR="00C92E1B" w:rsidRPr="000A2018" w:rsidRDefault="00541AB5" w:rsidP="00541AB5">
      <w:pPr>
        <w:pStyle w:val="Heading1"/>
        <w:tabs>
          <w:tab w:val="center" w:pos="4536"/>
        </w:tabs>
        <w:rPr>
          <w:rFonts w:ascii="Times New Roman" w:hAnsi="Times New Roman" w:cs="Times New Roman"/>
          <w:b w:val="0"/>
          <w:color w:val="262626" w:themeColor="text1" w:themeTint="D9"/>
          <w:lang w:val="pl-PL"/>
        </w:rPr>
      </w:pPr>
      <w:r w:rsidRPr="000A2018">
        <w:rPr>
          <w:rFonts w:ascii="Times New Roman" w:hAnsi="Times New Roman" w:cs="Times New Roman"/>
          <w:b w:val="0"/>
          <w:color w:val="262626" w:themeColor="text1" w:themeTint="D9"/>
        </w:rPr>
        <w:t>Č</w:t>
      </w:r>
      <w:r w:rsidRPr="000A2018">
        <w:rPr>
          <w:rFonts w:ascii="Times New Roman" w:hAnsi="Times New Roman" w:cs="Times New Roman"/>
          <w:b w:val="0"/>
          <w:bCs w:val="0"/>
          <w:color w:val="262626" w:themeColor="text1" w:themeTint="D9"/>
        </w:rPr>
        <w:t>akovec, L. Bezeredija</w:t>
      </w:r>
    </w:p>
    <w:p w:rsidR="00541AB5" w:rsidRDefault="00541AB5">
      <w:pPr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l-PL"/>
        </w:rPr>
      </w:pPr>
    </w:p>
    <w:p w:rsidR="00C92E1B" w:rsidRPr="000A2018" w:rsidRDefault="00C92E1B">
      <w:pPr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l-PL"/>
        </w:rPr>
        <w:t xml:space="preserve">I. TIJEK STEČAJNOGA POSTUPKA U RAZDOBLJU OD </w:t>
      </w:r>
      <w:r w:rsidR="009570CB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31.03.2016</w:t>
      </w: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l-PL"/>
        </w:rPr>
        <w:t xml:space="preserve">. DO </w:t>
      </w:r>
      <w:r w:rsidR="00C506E5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2</w:t>
      </w:r>
      <w:r w:rsidR="00640CC1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1</w:t>
      </w:r>
      <w:r w:rsidR="00966792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.</w:t>
      </w:r>
      <w:r w:rsidR="000D68FD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12</w:t>
      </w: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.201</w:t>
      </w:r>
      <w:r w:rsidR="00640CC1"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  <w:lang w:val="pl-PL"/>
        </w:rPr>
        <w:t>7</w:t>
      </w:r>
      <w:r w:rsidRPr="000A201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l-PL"/>
        </w:rPr>
        <w:t>.</w:t>
      </w:r>
    </w:p>
    <w:p w:rsidR="00C92E1B" w:rsidRPr="000A2018" w:rsidRDefault="00C92E1B">
      <w:pPr>
        <w:pStyle w:val="BodyText2"/>
        <w:rPr>
          <w:rFonts w:ascii="Times New Roman" w:hAnsi="Times New Roman" w:cs="Times New Roman"/>
          <w:color w:val="262626" w:themeColor="text1" w:themeTint="D9"/>
          <w:sz w:val="16"/>
          <w:szCs w:val="16"/>
        </w:rPr>
      </w:pPr>
      <w:r w:rsidRPr="000A2018">
        <w:rPr>
          <w:rFonts w:ascii="Times New Roman" w:hAnsi="Times New Roman" w:cs="Times New Roman"/>
          <w:color w:val="262626" w:themeColor="text1" w:themeTint="D9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D201F1" w:rsidRPr="000A2018" w:rsidRDefault="00D201F1" w:rsidP="00D201F1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92E1B" w:rsidRDefault="00C92E1B">
      <w:pPr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283706" w:rsidRPr="000A2018" w:rsidRDefault="00283706">
      <w:pPr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</w:pPr>
    </w:p>
    <w:p w:rsidR="005D5B9F" w:rsidRPr="000A2018" w:rsidRDefault="000D68FD" w:rsidP="008B45F1">
      <w:pPr>
        <w:tabs>
          <w:tab w:val="left" w:pos="2652"/>
        </w:tabs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U razdoblju od 22.09.</w:t>
      </w:r>
      <w:r w:rsidR="009570CB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2017.-21.</w:t>
      </w:r>
      <w:r w:rsidR="00CF62BE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12</w:t>
      </w:r>
      <w:r w:rsidR="009570CB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.2017., nastavno na prethodna izvješća i radnje, poduzeto je slijedeće:</w:t>
      </w:r>
    </w:p>
    <w:p w:rsidR="00912B81" w:rsidRPr="000A2018" w:rsidRDefault="000D68FD" w:rsidP="00EC0A53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-nastavno na ranije podneske, ponovo su dana 09.10.17. i 18.12.17 poslani podnesci s molbom za žurno postupanje u predmetu</w:t>
      </w:r>
      <w:r w:rsidR="00912B8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Pu Ovr-969/2015 OS Rijeka, SS Crikvenica (ranije </w:t>
      </w:r>
      <w:r w:rsidR="00912B8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Ovr-729/12 OS Crikvenica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)</w:t>
      </w:r>
      <w:r w:rsidR="00912B8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radi donošenja dopunskog rješenja o obustavi ovrhe u zkul 2728 k.o. Crikvenica (jer je ranijim rješenjem obustavljena ovrha samo u zkul 6256, dok je propušteno istim rješenjem obustaviti ovrhu i u zkul 2728 k.o. Crikvenica)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, međutim i dalje nema nikakvog postupanja u navedenom predmetu</w:t>
      </w:r>
    </w:p>
    <w:p w:rsidR="00912B81" w:rsidRDefault="00912B81">
      <w:pPr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</w:pPr>
    </w:p>
    <w:p w:rsidR="00CF62BE" w:rsidRDefault="00CF62BE" w:rsidP="00CF62BE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CF62BE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Primljen je dopis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suvlasnika Stambene zgrade Benići 53, Crikvenica s prilozima. Pregledom istog, proizlazi da se traži suglasnost za sanaciju i proširenje balkona na pročelju stambene zgrade, iz razloga jer je to neophodno radi statike balkona (izrada betonske konstrukcije pojačanja i proširenja 6 balkona sa voltama i fasadom na pročelju zgrade) te da se izgled zgrade uskladi i ujednači sa već ranije napravljenim balkonima na bočnoj strani zgrade, pod istim uvjetima. Za radove je potrebna suglasnost svih suvlasnika. Prema zapisnicima sa ranijih sastanaka, a kao i kod već ranije saniranih balkona, potreban materijal (pijesak, željezo, cement) bi se financirao iz pričuve, a ostale radove bi svatko plaćao sam. Za Berti-trade d.o.o. ne bi bilo financijskih izdataka, a nakon toga bi se pristupilo etažiranju.</w:t>
      </w:r>
    </w:p>
    <w:p w:rsidR="00CF62BE" w:rsidRDefault="00CF62BE" w:rsidP="00CF62BE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CF62BE" w:rsidRDefault="00CF62BE" w:rsidP="00CF62BE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Mišljenja sam da su radovi na poboljšanju statike i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ujednačavanja izgleda zgrade  korisni. Međutim, proizlazi da bi se istim također i proširivali postojeći balkoni, što bi utjecalo na povećanje neto korisne površine ostalih suvlasnika, 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pa time i na veličinu buduć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ih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suvlasničk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ih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dijel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ova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,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a navedeno bi se moglo otkloniti ukoliko bi 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se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davanje suglasnosti uvjetovalo priznavanjem isključivog prava korištenja dijela zemljišta ispred ulaza u stan (apartman) u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lastRenderedPageBreak/>
        <w:t>vlasništvu Berti-trade d.o.o. u stečaju, a u slučaju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etažiranja, time da se navedeni dio zemljišta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etažira zajedno sa navedenim stanom. Međutim, upitno je kada bi se takvo etažiranje provelo 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te na čiji trošak (obzirom da bi se financiranjem materijala iz pričuve potrošila 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određena 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sredstva)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te postoji li interes </w:t>
      </w:r>
      <w:r w:rsidR="00AC622D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stečajnih i razlučnog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vjerovnika u ovom stečajnom postupku za t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akve radove i etažiranje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.  </w:t>
      </w:r>
    </w:p>
    <w:p w:rsidR="00CF62BE" w:rsidRPr="000A2018" w:rsidRDefault="00CF62BE">
      <w:pPr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</w:pPr>
    </w:p>
    <w:p w:rsidR="00C92E1B" w:rsidRPr="000A2018" w:rsidRDefault="00C92E1B">
      <w:pPr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2B0E1F" w:rsidRPr="000A2018" w:rsidRDefault="00384EC7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Nije evidentirano da bi stečajni dužnik bio stranka u </w:t>
      </w:r>
      <w:r w:rsidR="0065322D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sudskim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postupcima</w:t>
      </w:r>
      <w:r w:rsidR="0065322D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, osim postupaka ovrhe i osiguranja koji su zabilježeni u zemljišnim knjigama.</w:t>
      </w:r>
    </w:p>
    <w:p w:rsidR="00C92E1B" w:rsidRPr="000A2018" w:rsidRDefault="000176BD" w:rsidP="000176BD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U odnosu na ostalo, nije bilo promjena u odnosu na prethodno izvješće. </w:t>
      </w:r>
    </w:p>
    <w:p w:rsidR="0065322D" w:rsidRPr="000A2018" w:rsidRDefault="0065322D" w:rsidP="000176BD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92E1B" w:rsidRPr="000A2018" w:rsidRDefault="004F6216">
      <w:pPr>
        <w:pStyle w:val="Heading2"/>
        <w:rPr>
          <w:rFonts w:ascii="Times New Roman" w:hAnsi="Times New Roman" w:cs="Times New Roman"/>
          <w:b w:val="0"/>
          <w:color w:val="262626" w:themeColor="text1" w:themeTint="D9"/>
        </w:rPr>
      </w:pPr>
      <w:r w:rsidRPr="000A2018">
        <w:rPr>
          <w:rFonts w:ascii="Times New Roman" w:hAnsi="Times New Roman" w:cs="Times New Roman"/>
          <w:b w:val="0"/>
          <w:color w:val="262626" w:themeColor="text1" w:themeTint="D9"/>
        </w:rPr>
        <w:t>I</w:t>
      </w:r>
      <w:r w:rsidR="00C92E1B" w:rsidRPr="000A2018">
        <w:rPr>
          <w:rFonts w:ascii="Times New Roman" w:hAnsi="Times New Roman" w:cs="Times New Roman"/>
          <w:b w:val="0"/>
          <w:color w:val="262626" w:themeColor="text1" w:themeTint="D9"/>
        </w:rPr>
        <w:t>I. STANJE STEČAJNE MASE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koji su predmeti stečajne mase unovčeni i u kojem iznosu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koji predmeti stečajne mase nisu unovčeni i zbog kojeg razloga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o tome kako je ostvareno izlučno pravo, ako ono postoji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o vjerovnicima stečajne mase i njihovom namirenju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dati podatak o namirenju stečajnih vjerovnika (diobe).</w:t>
      </w:r>
    </w:p>
    <w:p w:rsidR="00C92E1B" w:rsidRPr="000A2018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ostali podaci.</w:t>
      </w:r>
    </w:p>
    <w:p w:rsidR="0065322D" w:rsidRPr="000A2018" w:rsidRDefault="0065322D">
      <w:pPr>
        <w:ind w:left="36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1. Pregled predmeta stečajne mase na početku razdoblja izvješća </w:t>
      </w:r>
    </w:p>
    <w:p w:rsidR="00793969" w:rsidRPr="000A2018" w:rsidRDefault="0079396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793969" w:rsidRPr="000A2018" w:rsidRDefault="00C92E1B" w:rsidP="000E65AD">
      <w:pPr>
        <w:pStyle w:val="Header"/>
        <w:numPr>
          <w:ilvl w:val="0"/>
          <w:numId w:val="15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Nekretnine  </w:t>
      </w:r>
    </w:p>
    <w:p w:rsidR="000E65AD" w:rsidRPr="000A2018" w:rsidRDefault="000E65AD" w:rsidP="000E65AD">
      <w:pPr>
        <w:pStyle w:val="Header"/>
        <w:ind w:left="360"/>
        <w:jc w:val="both"/>
        <w:rPr>
          <w:rFonts w:ascii="Times New Roman" w:hAnsi="Times New Roman" w:cs="Times New Roman"/>
          <w:color w:val="262626" w:themeColor="text1" w:themeTint="D9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0A2018" w:rsidRPr="000A2018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Opis nekretnine                                            </w:t>
            </w:r>
          </w:p>
        </w:tc>
        <w:tc>
          <w:tcPr>
            <w:tcW w:w="1923" w:type="dxa"/>
          </w:tcPr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Procijenjena vrijednost</w:t>
            </w:r>
          </w:p>
        </w:tc>
        <w:tc>
          <w:tcPr>
            <w:tcW w:w="3028" w:type="dxa"/>
          </w:tcPr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Napomena (parnica, posjed i sl.)</w:t>
            </w:r>
          </w:p>
        </w:tc>
        <w:tc>
          <w:tcPr>
            <w:tcW w:w="1984" w:type="dxa"/>
          </w:tcPr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Razlučno pravo</w:t>
            </w:r>
            <w:r w:rsidR="00FC5AE3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, upisi u z.k.</w:t>
            </w:r>
          </w:p>
        </w:tc>
      </w:tr>
      <w:tr w:rsidR="00FC5AE3" w:rsidRPr="000A2018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suvlasnički dio 2/18 nekretnine u zk. ul. br. 6256 k. o. Crikvenica, kao, zkčbr. 5191/2, stambena zgrada i dvor, površine 139 čhv,</w:t>
            </w:r>
          </w:p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i</w:t>
            </w:r>
          </w:p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suvlasnički dio 2/18 nekretnine u zk. ul. br. 2728 k. o. Crikvenica,  zkčbr. 5191/1, dio ceste, površine 50 čhv.</w:t>
            </w:r>
          </w:p>
        </w:tc>
        <w:tc>
          <w:tcPr>
            <w:tcW w:w="1923" w:type="dxa"/>
          </w:tcPr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Knjigovodstvena:</w:t>
            </w:r>
          </w:p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u w:val="single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  <w:u w:val="single"/>
              </w:rPr>
              <w:t>217.016,35 kn</w:t>
            </w:r>
          </w:p>
          <w:p w:rsidR="00C809C1" w:rsidRPr="000A2018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C809C1" w:rsidRPr="000A2018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(nabavna vrijed. 1999. god. je bila</w:t>
            </w:r>
          </w:p>
          <w:p w:rsidR="00C809C1" w:rsidRPr="000A2018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400.461,72 kn)</w:t>
            </w:r>
          </w:p>
          <w:p w:rsidR="00C809C1" w:rsidRPr="000A2018" w:rsidRDefault="00C809C1" w:rsidP="00793969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4B57D7" w:rsidRPr="000A2018" w:rsidRDefault="00FC5AE3" w:rsidP="00FC5AE3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</w:t>
            </w:r>
          </w:p>
        </w:tc>
        <w:tc>
          <w:tcPr>
            <w:tcW w:w="3028" w:type="dxa"/>
          </w:tcPr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U naravi se radi o stanu sa vrtom u prizemlju stambene zgrade na adesi Crikvenica, Benići 53, površine oko 40 m2.</w:t>
            </w:r>
            <w:r w:rsidR="003627B7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Voda i struja su isključeni zbog duga.</w:t>
            </w:r>
          </w:p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C809C1" w:rsidRPr="000A2018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Elaborat o etažiranju (plan posebnih dijelova) je pripremljen, ali nije proveden. </w:t>
            </w:r>
          </w:p>
          <w:p w:rsidR="004B57D7" w:rsidRPr="000A2018" w:rsidRDefault="004B57D7" w:rsidP="007444AB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CF344A" w:rsidRPr="000A2018" w:rsidRDefault="004B57D7" w:rsidP="004B57D7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Objekt na nekretnini je legaliziran (</w:t>
            </w:r>
            <w:r w:rsidR="00C809C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rješenj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e</w:t>
            </w:r>
            <w:r w:rsidR="00C809C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o izvedenom stanju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)</w:t>
            </w:r>
            <w:r w:rsidR="00C809C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</w:t>
            </w:r>
          </w:p>
        </w:tc>
        <w:tc>
          <w:tcPr>
            <w:tcW w:w="1984" w:type="dxa"/>
          </w:tcPr>
          <w:p w:rsidR="00C809C1" w:rsidRPr="003F4D0D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  <w:r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Založno pravo</w:t>
            </w:r>
          </w:p>
          <w:p w:rsidR="00C809C1" w:rsidRPr="003F4D0D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  <w:r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 xml:space="preserve">RH-MF, Por.uprava rješ. Ovr-242/10 (Z-1052/10), </w:t>
            </w:r>
            <w:r w:rsidR="00D1218F"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-založno pravo</w:t>
            </w:r>
          </w:p>
          <w:p w:rsidR="00D1218F" w:rsidRPr="003F4D0D" w:rsidRDefault="00D1218F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</w:p>
          <w:p w:rsidR="00C809C1" w:rsidRPr="003F4D0D" w:rsidRDefault="00C809C1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  <w:r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Ovr-729/12 (Z-</w:t>
            </w:r>
            <w:r w:rsidR="00581290"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4232/12 i Z-</w:t>
            </w:r>
            <w:r w:rsidR="00D1218F"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604/15) – zabilježba ovrhe</w:t>
            </w:r>
            <w:r w:rsidR="00912B81"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 xml:space="preserve"> u zkul 2728 i </w:t>
            </w:r>
            <w:r w:rsidR="00D1218F"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pokrenutog postupka osiguranja</w:t>
            </w:r>
          </w:p>
          <w:p w:rsidR="00D1218F" w:rsidRPr="003F4D0D" w:rsidRDefault="00D1218F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</w:p>
          <w:p w:rsidR="00C809C1" w:rsidRPr="003F4D0D" w:rsidRDefault="00D1218F" w:rsidP="00C809C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</w:pPr>
            <w:r w:rsidRPr="003F4D0D">
              <w:rPr>
                <w:rFonts w:ascii="Times New Roman" w:hAnsi="Times New Roman" w:cs="Times New Roman"/>
                <w:iCs/>
                <w:color w:val="262626" w:themeColor="text1" w:themeTint="D9"/>
                <w:sz w:val="22"/>
                <w:szCs w:val="22"/>
              </w:rPr>
              <w:t>Ovr-6270/15 (Z-3331/15 i Z-3408/15)–zabilježba pokrenutog postupka osiguranja i prava zaloga</w:t>
            </w:r>
          </w:p>
        </w:tc>
      </w:tr>
    </w:tbl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FC5AE3" w:rsidRPr="000A2018" w:rsidRDefault="00FC5AE3" w:rsidP="00FC5AE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Procjena sudskog vještaka iz rujna 2016.god. za 2/18 dijela z.k.č.br. 5191/2 (stan sa vrtom u prizemlju) iznosi 34.200 EUR odnosno 256.000 kn.</w:t>
      </w:r>
      <w:r w:rsidR="009A484D">
        <w:rPr>
          <w:rFonts w:ascii="Times New Roman" w:hAnsi="Times New Roman" w:cs="Times New Roman"/>
          <w:color w:val="262626" w:themeColor="text1" w:themeTint="D9"/>
        </w:rPr>
        <w:t xml:space="preserve"> Međutim, obzirom da je nakon toga </w:t>
      </w:r>
      <w:r w:rsidR="009A484D">
        <w:rPr>
          <w:rFonts w:ascii="Times New Roman" w:hAnsi="Times New Roman" w:cs="Times New Roman"/>
          <w:color w:val="262626" w:themeColor="text1" w:themeTint="D9"/>
        </w:rPr>
        <w:lastRenderedPageBreak/>
        <w:t>primljeno rješenje o izvedenom stanju, do prodaje je potrebno ispitati da li je navedeno utjecalo na vrijednost nekretnine.</w:t>
      </w:r>
    </w:p>
    <w:p w:rsidR="00FC5AE3" w:rsidRPr="000A2018" w:rsidRDefault="00FC5AE3" w:rsidP="00FC5AE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FC5AE3" w:rsidRPr="000A2018" w:rsidRDefault="00FC5AE3" w:rsidP="00FC5AE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Prema procjeni sudskog vještaka iz siječnja 2017 za z.k.č.br. 5191/1 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>(</w:t>
      </w:r>
      <w:r w:rsidRPr="000A2018">
        <w:rPr>
          <w:rFonts w:ascii="Times New Roman" w:hAnsi="Times New Roman" w:cs="Times New Roman"/>
          <w:color w:val="262626" w:themeColor="text1" w:themeTint="D9"/>
        </w:rPr>
        <w:t>dio ceste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>)</w:t>
      </w:r>
      <w:r w:rsidRPr="000A2018">
        <w:rPr>
          <w:rFonts w:ascii="Times New Roman" w:hAnsi="Times New Roman" w:cs="Times New Roman"/>
          <w:color w:val="262626" w:themeColor="text1" w:themeTint="D9"/>
        </w:rPr>
        <w:t>, vrijednost suvlasničkog dijela  2/18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 xml:space="preserve"> te čestice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 iznosila bi  1.694 EUR odnosno  12.772,22 kn 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>ukoliko se kao mjerodavna uzima površina naznačena u z.k.  (dobiven kao 2/18 dijela procjenjene vrijednosti  cijele čestice 5191/1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 xml:space="preserve">koja iznosi </w:t>
      </w:r>
      <w:r w:rsidRPr="000A2018">
        <w:rPr>
          <w:rFonts w:ascii="Times New Roman" w:hAnsi="Times New Roman" w:cs="Times New Roman"/>
          <w:color w:val="262626" w:themeColor="text1" w:themeTint="D9"/>
        </w:rPr>
        <w:t>15.246,00 EUR 114.950,00 kn (stanje u površini prema z.k.</w:t>
      </w:r>
      <w:r w:rsidR="0093067B" w:rsidRPr="000A2018">
        <w:rPr>
          <w:rFonts w:ascii="Times New Roman" w:hAnsi="Times New Roman" w:cs="Times New Roman"/>
          <w:color w:val="262626" w:themeColor="text1" w:themeTint="D9"/>
        </w:rPr>
        <w:t xml:space="preserve">).  </w:t>
      </w:r>
    </w:p>
    <w:p w:rsidR="00FC5AE3" w:rsidRPr="000A2018" w:rsidRDefault="0065322D" w:rsidP="0065322D">
      <w:pPr>
        <w:pStyle w:val="Header"/>
        <w:tabs>
          <w:tab w:val="clear" w:pos="4536"/>
          <w:tab w:val="clear" w:pos="9072"/>
          <w:tab w:val="left" w:pos="2208"/>
        </w:tabs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ab/>
      </w:r>
    </w:p>
    <w:p w:rsidR="0093067B" w:rsidRPr="000A2018" w:rsidRDefault="0093067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Nekretnine je potrebno, zbog 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 xml:space="preserve">povezanosti na terenu, prodavati zajedno kao cjelinu, a </w:t>
      </w:r>
      <w:r w:rsidRPr="000A2018">
        <w:rPr>
          <w:rFonts w:ascii="Times New Roman" w:hAnsi="Times New Roman" w:cs="Times New Roman"/>
          <w:color w:val="262626" w:themeColor="text1" w:themeTint="D9"/>
        </w:rPr>
        <w:t>ukupn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procijenjena vrijednost 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 xml:space="preserve">suvlasničkog dijela </w:t>
      </w:r>
      <w:r w:rsidRPr="000A2018">
        <w:rPr>
          <w:rFonts w:ascii="Times New Roman" w:hAnsi="Times New Roman" w:cs="Times New Roman"/>
          <w:color w:val="262626" w:themeColor="text1" w:themeTint="D9"/>
        </w:rPr>
        <w:t>obje nekretnine iznosi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 xml:space="preserve"> 35.894 EUR odnosno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>268.772,22 kn.</w:t>
      </w:r>
    </w:p>
    <w:p w:rsidR="0065322D" w:rsidRPr="000A2018" w:rsidRDefault="0065322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93067B" w:rsidRPr="000A2018" w:rsidRDefault="0093067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U uvjetima prodaje bit će potrebno naglasiti da se z.k. površina čestice 5191/1 razlikuje od katastarske površine koja je manja, kao i da se prema upisu u z.k. radi o 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 xml:space="preserve">dijelu </w:t>
      </w:r>
      <w:r w:rsidRPr="000A2018">
        <w:rPr>
          <w:rFonts w:ascii="Times New Roman" w:hAnsi="Times New Roman" w:cs="Times New Roman"/>
          <w:color w:val="262626" w:themeColor="text1" w:themeTint="D9"/>
        </w:rPr>
        <w:t>cest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>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. </w:t>
      </w:r>
    </w:p>
    <w:p w:rsidR="0093067B" w:rsidRPr="000A2018" w:rsidRDefault="0093067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B56AC9" w:rsidRPr="000A2018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Iz dostupnih podataka proizlazi upisano založno pravo upisano pod brojem Z-1052/10 na temelju rješenja Općinskog suda u Crikvenici posl.br.  Ovr-242/10 od 29.04.2010. god.</w:t>
      </w:r>
    </w:p>
    <w:p w:rsidR="00B56AC9" w:rsidRPr="000A2018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B56AC9" w:rsidRPr="000A2018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Obzirom na zabilježb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u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ovrhe 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 xml:space="preserve">u zkul. 2728 k.o. Crikvenica, </w:t>
      </w:r>
      <w:r w:rsidRPr="000A2018">
        <w:rPr>
          <w:rFonts w:ascii="Times New Roman" w:hAnsi="Times New Roman" w:cs="Times New Roman"/>
          <w:color w:val="262626" w:themeColor="text1" w:themeTint="D9"/>
        </w:rPr>
        <w:t>u korist razlučnog vjerovnika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 xml:space="preserve"> RH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, 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ovisi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i kada će nastupiti uvjeti za prodaju nekretnina 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u stečaju,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a koje zajedno sa pokretninama manje vrijednosti koje se u njima nalaze, čine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jedinu preostalu stečajnu masu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.  </w:t>
      </w:r>
    </w:p>
    <w:p w:rsidR="00B56AC9" w:rsidRPr="000A2018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9A484D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Naime, stečajni vjerovnici (od kojih je najveći vjerovnik istovremeno i jedini razlučni vjerovnik) su na izvještajnom ročištu dana 21.12.16. donijeli odluku da će se predmeti stečajne mase na kojima postoji razlučno pravo, što obuhvaća predmetne nekretnine, unovčiti u stečajnom postupku uz odgovarajuću primjenu pravila ovršnog postupka sukladno čl. 247 Stečajnog zakona (Nar.nov. 71/15), prodajom putem elektroničke javne dražbom koju provodi Financijska agencija. </w:t>
      </w:r>
    </w:p>
    <w:p w:rsidR="009A484D" w:rsidRDefault="009A484D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B56AC9" w:rsidRPr="000A2018" w:rsidRDefault="00B56AC9" w:rsidP="00B56AC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Međutim, za takvu prodaju za sada nisu ispunjeni uvjeti, obzirom da u z.k.ul.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 xml:space="preserve"> 2728 </w:t>
      </w:r>
      <w:r w:rsidRPr="000A2018">
        <w:rPr>
          <w:rFonts w:ascii="Times New Roman" w:hAnsi="Times New Roman" w:cs="Times New Roman"/>
          <w:color w:val="262626" w:themeColor="text1" w:themeTint="D9"/>
        </w:rPr>
        <w:t>postoj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i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upisan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zabilježb</w:t>
      </w:r>
      <w:r w:rsidR="00912B81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ovrhe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>, iako je ista trebala biti obuhvaćena rješenjem o obustavi ovrhe posl.br. Ovr-729/12,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a 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 xml:space="preserve">radi se </w:t>
      </w:r>
      <w:r w:rsidRPr="000A2018">
        <w:rPr>
          <w:rFonts w:ascii="Times New Roman" w:hAnsi="Times New Roman" w:cs="Times New Roman"/>
          <w:color w:val="262626" w:themeColor="text1" w:themeTint="D9"/>
        </w:rPr>
        <w:t>ovršn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>om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postup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>ku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pokrenut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>om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prije stupanja na snagu Stečajnog zakona (Nar.nov. 71/15</w:t>
      </w:r>
      <w:r w:rsidR="00F55556" w:rsidRPr="000A2018">
        <w:rPr>
          <w:rFonts w:ascii="Times New Roman" w:hAnsi="Times New Roman" w:cs="Times New Roman"/>
          <w:color w:val="262626" w:themeColor="text1" w:themeTint="D9"/>
        </w:rPr>
        <w:t>)</w:t>
      </w:r>
      <w:r w:rsidR="009A484D">
        <w:rPr>
          <w:rFonts w:ascii="Times New Roman" w:hAnsi="Times New Roman" w:cs="Times New Roman"/>
          <w:color w:val="262626" w:themeColor="text1" w:themeTint="D9"/>
        </w:rPr>
        <w:t>. Radi donošenja rješenja i u odnosu na z.k.ul. 2728 upućeno je nekoliko podnesaka nadležnom Općinskom sudu u Rijeci, ali unatoč tome, nikakvih postupanja nema.</w:t>
      </w:r>
    </w:p>
    <w:p w:rsidR="00440E2A" w:rsidRPr="000A2018" w:rsidRDefault="00440E2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809C1" w:rsidRPr="000A2018" w:rsidRDefault="00C809C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b) Pokretnine </w:t>
      </w:r>
      <w:r w:rsidR="00C92E1B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286A17" w:rsidRPr="000A2018" w:rsidRDefault="00286A1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1936"/>
        <w:gridCol w:w="3019"/>
        <w:gridCol w:w="1981"/>
      </w:tblGrid>
      <w:tr w:rsidR="000A2018" w:rsidRPr="000A2018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Opis pokretnine                                           </w:t>
            </w:r>
          </w:p>
        </w:tc>
        <w:tc>
          <w:tcPr>
            <w:tcW w:w="1923" w:type="dxa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Procijenjena vrijednost</w:t>
            </w:r>
          </w:p>
        </w:tc>
        <w:tc>
          <w:tcPr>
            <w:tcW w:w="3028" w:type="dxa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Napomena (parnica, posjed i sl.)</w:t>
            </w:r>
          </w:p>
        </w:tc>
        <w:tc>
          <w:tcPr>
            <w:tcW w:w="1984" w:type="dxa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Razlučno pravo</w:t>
            </w:r>
          </w:p>
        </w:tc>
      </w:tr>
      <w:tr w:rsidR="000A2018" w:rsidRPr="000A2018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Cestovno mot.vozilo: </w:t>
            </w: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Os.voz. Peugeot 307 SW2.0, god. proizv. 2004 </w:t>
            </w:r>
          </w:p>
        </w:tc>
        <w:tc>
          <w:tcPr>
            <w:tcW w:w="1923" w:type="dxa"/>
          </w:tcPr>
          <w:p w:rsidR="00286A17" w:rsidRPr="009A484D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Knjigovodstvena:</w:t>
            </w:r>
          </w:p>
          <w:p w:rsidR="00286A17" w:rsidRPr="009A484D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0,00 kn</w:t>
            </w:r>
            <w:r w:rsidR="004B57D7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(nije knjigovodstveno iskazano)</w:t>
            </w:r>
          </w:p>
          <w:p w:rsidR="004B57D7" w:rsidRPr="009A484D" w:rsidRDefault="004B57D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286A17" w:rsidRPr="009A484D" w:rsidRDefault="003462E9" w:rsidP="00A914B3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Procj</w:t>
            </w:r>
            <w:r w:rsidR="008B45F1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ena tržne vrijednosti vozila </w:t>
            </w:r>
            <w:r w:rsidR="000176BD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iz rujna 2016. god. </w:t>
            </w:r>
            <w:r w:rsidR="008B45F1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po  sudskom </w:t>
            </w:r>
            <w:r w:rsidR="008B45F1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 xml:space="preserve">vještaku </w:t>
            </w:r>
            <w:r w:rsidR="000176BD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iznosi 4.810,50</w:t>
            </w:r>
            <w:r w:rsidR="00A914B3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kn</w:t>
            </w:r>
          </w:p>
        </w:tc>
        <w:tc>
          <w:tcPr>
            <w:tcW w:w="3028" w:type="dxa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Odjavljeno 18.04.2014. god.</w:t>
            </w: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Tablice su skinute i vraćene u PP Čakovec.</w:t>
            </w:r>
          </w:p>
          <w:p w:rsidR="000176BD" w:rsidRPr="000A2018" w:rsidRDefault="000176BD" w:rsidP="008B45F1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0176BD" w:rsidRPr="000A2018" w:rsidRDefault="004B57D7" w:rsidP="004B57D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VOZILO JE </w:t>
            </w:r>
            <w:r w:rsidRPr="000A2018">
              <w:rPr>
                <w:rFonts w:ascii="Times New Roman" w:hAnsi="Times New Roman" w:cs="Times New Roman"/>
                <w:b/>
                <w:iCs/>
                <w:color w:val="262626" w:themeColor="text1" w:themeTint="D9"/>
                <w:u w:val="single"/>
              </w:rPr>
              <w:t>UNOVČENO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ZA IZNOS 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  <w:u w:val="single"/>
              </w:rPr>
              <w:t>9.180,00 kn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, i </w:t>
            </w:r>
            <w:r w:rsidRPr="000A2018">
              <w:rPr>
                <w:rFonts w:ascii="Times New Roman" w:hAnsi="Times New Roman" w:cs="Times New Roman"/>
                <w:b/>
                <w:iCs/>
                <w:color w:val="262626" w:themeColor="text1" w:themeTint="D9"/>
              </w:rPr>
              <w:t>predano u posjed kupca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dana 20.03.2017. god.</w:t>
            </w:r>
          </w:p>
        </w:tc>
        <w:tc>
          <w:tcPr>
            <w:tcW w:w="1984" w:type="dxa"/>
          </w:tcPr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Evidentirana zabrana otuđenja:</w:t>
            </w: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Založno pravo</w:t>
            </w:r>
          </w:p>
          <w:p w:rsidR="00286A17" w:rsidRPr="000A2018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RH-MF, Por.uprava rješ. </w:t>
            </w:r>
          </w:p>
          <w:p w:rsidR="004B57D7" w:rsidRPr="000A2018" w:rsidRDefault="004B57D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4B57D7" w:rsidRPr="000A2018" w:rsidRDefault="00A914B3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Ishođeno</w:t>
            </w:r>
            <w:r w:rsidR="004B57D7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izdavanje zaključka o </w:t>
            </w:r>
            <w:r w:rsidR="004B57D7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brisanju tereta i upisu prijenosa vlasništva na kupca.</w:t>
            </w:r>
          </w:p>
        </w:tc>
      </w:tr>
      <w:tr w:rsidR="000A2018" w:rsidRPr="000A2018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664F11" w:rsidRPr="000A2018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Pokretnine (namještaj i oprema u stanu u Crikvenici) i to:</w:t>
            </w:r>
          </w:p>
          <w:p w:rsidR="00664F11" w:rsidRPr="000A2018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Ormar</w:t>
            </w:r>
          </w:p>
          <w:p w:rsidR="00664F11" w:rsidRPr="000A2018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Vitrina</w:t>
            </w:r>
          </w:p>
          <w:p w:rsidR="00664F11" w:rsidRPr="000A2018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Kuhinja komplet</w:t>
            </w:r>
          </w:p>
          <w:p w:rsidR="00664F11" w:rsidRPr="000A2018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Perilica rublja </w:t>
            </w:r>
          </w:p>
        </w:tc>
        <w:tc>
          <w:tcPr>
            <w:tcW w:w="1923" w:type="dxa"/>
          </w:tcPr>
          <w:p w:rsidR="00664F11" w:rsidRPr="009A484D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Knjigovodstvena:</w:t>
            </w:r>
          </w:p>
          <w:p w:rsidR="00664F11" w:rsidRPr="009A484D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0,00 kn</w:t>
            </w:r>
          </w:p>
          <w:p w:rsidR="00BA29E3" w:rsidRPr="009A484D" w:rsidRDefault="00BA29E3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BA29E3" w:rsidRPr="009A484D" w:rsidRDefault="00BA29E3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Procjenjena vrijednost prema pljenidbenom popisu </w:t>
            </w:r>
            <w:r w:rsidR="00F55556"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PU -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</w:rPr>
              <w:t>20.000,00 kn</w:t>
            </w:r>
          </w:p>
        </w:tc>
        <w:tc>
          <w:tcPr>
            <w:tcW w:w="3028" w:type="dxa"/>
          </w:tcPr>
          <w:p w:rsidR="00664F11" w:rsidRPr="000A2018" w:rsidRDefault="00984683" w:rsidP="00A914B3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</w:t>
            </w:r>
            <w:r w:rsidR="00664F1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okretnine 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će se </w:t>
            </w:r>
            <w:r w:rsidR="00664F1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proda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vati</w:t>
            </w:r>
            <w:r w:rsidR="00664F1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zajedno sa nekretninom, 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uz suglasnost razlučnog vjerovnika, </w:t>
            </w:r>
            <w:r w:rsidR="00664F1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jer su pokretnine ugrađene i rabljene</w:t>
            </w:r>
            <w:r w:rsidR="00CF344A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te ne ne mogu odnijeti bez oštećenja</w:t>
            </w:r>
            <w:r w:rsidR="00A914B3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pokretnina i same nekretnine</w:t>
            </w:r>
            <w:r w:rsidR="00CF344A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.</w:t>
            </w:r>
          </w:p>
        </w:tc>
        <w:tc>
          <w:tcPr>
            <w:tcW w:w="1984" w:type="dxa"/>
          </w:tcPr>
          <w:p w:rsidR="00CF344A" w:rsidRPr="000A2018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Založno pravo</w:t>
            </w:r>
          </w:p>
          <w:p w:rsidR="00CF344A" w:rsidRPr="000A2018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RH-MF, Por.uprava –Zapisnik o izvršenoj pljenidbi od 05.05.2010. </w:t>
            </w:r>
          </w:p>
          <w:p w:rsidR="00664F11" w:rsidRPr="000A2018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</w:tc>
      </w:tr>
      <w:tr w:rsidR="00DE1F69" w:rsidRPr="000A2018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8B45F1" w:rsidRPr="000A2018" w:rsidRDefault="00F64D7E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Dijelovi g</w:t>
            </w:r>
            <w:r w:rsidR="00984683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rađevinske</w:t>
            </w:r>
            <w:r w:rsidR="008B45F1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skel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e (necjelovito)</w:t>
            </w:r>
          </w:p>
          <w:p w:rsidR="008B45F1" w:rsidRPr="000A2018" w:rsidRDefault="008B45F1" w:rsidP="008B45F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Po knjigovodstvenom stanju – </w:t>
            </w:r>
            <w:r w:rsidR="00F64D7E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0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m2</w:t>
            </w:r>
          </w:p>
          <w:p w:rsidR="008B45F1" w:rsidRPr="000A2018" w:rsidRDefault="008B45F1" w:rsidP="008B45F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Prema zatečenom stanju – oko 15 m2</w:t>
            </w:r>
          </w:p>
        </w:tc>
        <w:tc>
          <w:tcPr>
            <w:tcW w:w="1923" w:type="dxa"/>
          </w:tcPr>
          <w:p w:rsidR="008B45F1" w:rsidRPr="000A2018" w:rsidRDefault="008B7F6A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Knjigovodstveno:</w:t>
            </w:r>
            <w:r w:rsidR="00F64D7E"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 0,00 kn</w:t>
            </w:r>
          </w:p>
          <w:p w:rsidR="008B7F6A" w:rsidRPr="000A2018" w:rsidRDefault="008B7F6A" w:rsidP="00F64D7E">
            <w:pPr>
              <w:pStyle w:val="Header"/>
              <w:ind w:firstLine="708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8B7F6A" w:rsidRPr="000A2018" w:rsidRDefault="008B7F6A" w:rsidP="00F64D7E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Vrijednost zatečenih stvari: 0,00 kn </w:t>
            </w:r>
          </w:p>
        </w:tc>
        <w:tc>
          <w:tcPr>
            <w:tcW w:w="3028" w:type="dxa"/>
          </w:tcPr>
          <w:p w:rsidR="008B45F1" w:rsidRPr="009A484D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Zatečeno stanje: dijelovi starije skele 15 m2, bez podnica,  na lokaciji Stari Hrast, Čakovec, gdje je bez kakvog ugovora smještena u prostoriji koju nesmetano koriste treće osobe. Nije </w:t>
            </w:r>
            <w:r w:rsidR="00A914B3"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bilo moguće niti isplativo 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>preuzet</w:t>
            </w:r>
            <w:r w:rsidR="00A914B3"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>i zatečene dijelove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 u posjed</w:t>
            </w:r>
            <w:r w:rsidR="00A914B3"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>,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 zbog nejasnih uvjeta preuzimanja </w:t>
            </w:r>
            <w:r w:rsidR="00A914B3"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koje postavlja vlasnik prostora 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 xml:space="preserve">i neisplativosti preuzimanja u posjed zbog </w:t>
            </w:r>
            <w:r w:rsidR="000176BD"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>stanja skele,</w:t>
            </w: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sz w:val="20"/>
                <w:szCs w:val="20"/>
              </w:rPr>
              <w:t>troškova otpreme i smještaja, dosadašnjih uvjeta smještaja te starosti i nekompletnosti</w:t>
            </w:r>
          </w:p>
          <w:p w:rsidR="00984683" w:rsidRPr="009A484D" w:rsidRDefault="00984683" w:rsidP="008B7F6A">
            <w:pPr>
              <w:pStyle w:val="Header"/>
              <w:jc w:val="both"/>
              <w:rPr>
                <w:rFonts w:ascii="Times New Roman" w:hAnsi="Times New Roman" w:cs="Times New Roman"/>
                <w:b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b/>
                <w:iCs/>
                <w:color w:val="262626" w:themeColor="text1" w:themeTint="D9"/>
                <w:sz w:val="20"/>
                <w:szCs w:val="20"/>
              </w:rPr>
              <w:t>Na izvj. ročištu 21.12.16. donesena odluka da se iste neće unovčavati nego se rashoduju i otpisuju</w:t>
            </w:r>
          </w:p>
        </w:tc>
        <w:tc>
          <w:tcPr>
            <w:tcW w:w="1984" w:type="dxa"/>
          </w:tcPr>
          <w:p w:rsidR="008B7F6A" w:rsidRPr="000A2018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Založno pravo</w:t>
            </w:r>
          </w:p>
          <w:p w:rsidR="008B45F1" w:rsidRPr="000A2018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RH-MF, Por.uprava –Zapisnik o izvršenoj pljenidbi od 05.05.2010.</w:t>
            </w:r>
          </w:p>
        </w:tc>
      </w:tr>
    </w:tbl>
    <w:p w:rsidR="00CF344A" w:rsidRPr="000A2018" w:rsidRDefault="00CF344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286A17" w:rsidRPr="000A2018" w:rsidRDefault="00664F1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c</w:t>
      </w:r>
      <w:r w:rsidR="00C92E1B" w:rsidRPr="000A2018">
        <w:rPr>
          <w:rFonts w:ascii="Times New Roman" w:hAnsi="Times New Roman" w:cs="Times New Roman"/>
          <w:color w:val="262626" w:themeColor="text1" w:themeTint="D9"/>
        </w:rPr>
        <w:t xml:space="preserve">) Novčana sredstva na računu i u gotovini </w:t>
      </w:r>
    </w:p>
    <w:p w:rsidR="00286A17" w:rsidRPr="000A2018" w:rsidRDefault="00286A1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286A1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Stvarno</w:t>
      </w:r>
      <w:r w:rsidR="007D3569" w:rsidRPr="000A2018">
        <w:rPr>
          <w:rFonts w:ascii="Times New Roman" w:hAnsi="Times New Roman" w:cs="Times New Roman"/>
          <w:color w:val="262626" w:themeColor="text1" w:themeTint="D9"/>
        </w:rPr>
        <w:t xml:space="preserve"> zatečeno </w:t>
      </w:r>
      <w:r w:rsidRPr="000A2018">
        <w:rPr>
          <w:rFonts w:ascii="Times New Roman" w:hAnsi="Times New Roman" w:cs="Times New Roman"/>
          <w:color w:val="262626" w:themeColor="text1" w:themeTint="D9"/>
        </w:rPr>
        <w:t>stanje novca na računu i u blagajni</w:t>
      </w:r>
      <w:r w:rsidR="007D3569" w:rsidRPr="000A2018">
        <w:rPr>
          <w:rFonts w:ascii="Times New Roman" w:hAnsi="Times New Roman" w:cs="Times New Roman"/>
          <w:color w:val="262626" w:themeColor="text1" w:themeTint="D9"/>
        </w:rPr>
        <w:t xml:space="preserve"> na dan otvaranja stečaja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je </w:t>
      </w:r>
      <w:r w:rsidR="00793969" w:rsidRPr="000A2018">
        <w:rPr>
          <w:rFonts w:ascii="Times New Roman" w:hAnsi="Times New Roman" w:cs="Times New Roman"/>
          <w:color w:val="262626" w:themeColor="text1" w:themeTint="D9"/>
          <w:u w:val="single"/>
        </w:rPr>
        <w:t>0,00 kn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</w:p>
    <w:p w:rsidR="00286A17" w:rsidRPr="000A2018" w:rsidRDefault="00286A1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0E65AD" w:rsidRPr="000A2018" w:rsidRDefault="000E65A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Priljev i stanje na računu i u blagajni je kako slijedi:</w:t>
      </w:r>
    </w:p>
    <w:p w:rsidR="00E05A83" w:rsidRPr="000A2018" w:rsidRDefault="000E65A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    Ukupan priljev na račun iznosi .................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58.943,60 kn</w:t>
      </w:r>
      <w:r w:rsidR="00E05A83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0E65AD" w:rsidRPr="000A2018" w:rsidRDefault="009A484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  <w:color w:val="262626" w:themeColor="text1" w:themeTint="D9"/>
        </w:rPr>
        <w:t xml:space="preserve">                    </w:t>
      </w:r>
      <w:r w:rsidR="00E05A83" w:rsidRPr="000A2018">
        <w:rPr>
          <w:rFonts w:ascii="Times New Roman" w:hAnsi="Times New Roman" w:cs="Times New Roman"/>
          <w:color w:val="262626" w:themeColor="text1" w:themeTint="D9"/>
        </w:rPr>
        <w:t>(</w:t>
      </w:r>
      <w:r>
        <w:rPr>
          <w:rFonts w:ascii="Times New Roman" w:hAnsi="Times New Roman" w:cs="Times New Roman"/>
          <w:color w:val="262626" w:themeColor="text1" w:themeTint="D9"/>
        </w:rPr>
        <w:t xml:space="preserve">sve </w:t>
      </w:r>
      <w:r w:rsidR="00E05A83" w:rsidRPr="000A2018">
        <w:rPr>
          <w:rFonts w:ascii="Times New Roman" w:hAnsi="Times New Roman" w:cs="Times New Roman"/>
          <w:color w:val="262626" w:themeColor="text1" w:themeTint="D9"/>
        </w:rPr>
        <w:t>u prethodnim razdobljima)</w:t>
      </w:r>
    </w:p>
    <w:p w:rsidR="00E05A83" w:rsidRPr="000A2018" w:rsidRDefault="000E65A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    Ukupan odljev s računa iznosi.................. 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42.</w:t>
      </w:r>
      <w:r w:rsidR="009A484D">
        <w:rPr>
          <w:rFonts w:ascii="Times New Roman" w:hAnsi="Times New Roman" w:cs="Times New Roman"/>
          <w:color w:val="262626" w:themeColor="text1" w:themeTint="D9"/>
        </w:rPr>
        <w:t>872,54</w:t>
      </w:r>
      <w:r w:rsidR="00E05A83" w:rsidRPr="000A2018">
        <w:rPr>
          <w:rFonts w:ascii="Times New Roman" w:hAnsi="Times New Roman" w:cs="Times New Roman"/>
          <w:color w:val="262626" w:themeColor="text1" w:themeTint="D9"/>
        </w:rPr>
        <w:t xml:space="preserve"> kn </w:t>
      </w:r>
    </w:p>
    <w:p w:rsidR="000E65AD" w:rsidRPr="000A2018" w:rsidRDefault="00E05A83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(od čega </w:t>
      </w:r>
      <w:r w:rsidR="009A484D">
        <w:rPr>
          <w:rFonts w:ascii="Times New Roman" w:hAnsi="Times New Roman" w:cs="Times New Roman"/>
          <w:color w:val="262626" w:themeColor="text1" w:themeTint="D9"/>
        </w:rPr>
        <w:t>42.772,04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 xml:space="preserve"> kn </w:t>
      </w:r>
      <w:r w:rsidR="000E65AD" w:rsidRPr="000A2018">
        <w:rPr>
          <w:rFonts w:ascii="Times New Roman" w:hAnsi="Times New Roman" w:cs="Times New Roman"/>
          <w:color w:val="262626" w:themeColor="text1" w:themeTint="D9"/>
        </w:rPr>
        <w:t>kn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u ranijim razdobljima, a u ovom razdoblju </w:t>
      </w:r>
      <w:r w:rsidR="009A484D">
        <w:rPr>
          <w:rFonts w:ascii="Times New Roman" w:hAnsi="Times New Roman" w:cs="Times New Roman"/>
          <w:color w:val="262626" w:themeColor="text1" w:themeTint="D9"/>
        </w:rPr>
        <w:t>100,50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kn)</w:t>
      </w:r>
    </w:p>
    <w:p w:rsidR="000E65AD" w:rsidRPr="000A2018" w:rsidRDefault="000E65A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    Stanje na računu na dan </w:t>
      </w:r>
      <w:r w:rsidR="008B45F1" w:rsidRPr="000A2018">
        <w:rPr>
          <w:rFonts w:ascii="Times New Roman" w:hAnsi="Times New Roman" w:cs="Times New Roman"/>
          <w:color w:val="262626" w:themeColor="text1" w:themeTint="D9"/>
        </w:rPr>
        <w:t>2</w:t>
      </w:r>
      <w:r w:rsidR="00A914B3" w:rsidRPr="000A2018">
        <w:rPr>
          <w:rFonts w:ascii="Times New Roman" w:hAnsi="Times New Roman" w:cs="Times New Roman"/>
          <w:color w:val="262626" w:themeColor="text1" w:themeTint="D9"/>
        </w:rPr>
        <w:t>1</w:t>
      </w:r>
      <w:r w:rsidR="00286A17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9A484D">
        <w:rPr>
          <w:rFonts w:ascii="Times New Roman" w:hAnsi="Times New Roman" w:cs="Times New Roman"/>
          <w:color w:val="262626" w:themeColor="text1" w:themeTint="D9"/>
        </w:rPr>
        <w:t>12</w:t>
      </w:r>
      <w:r w:rsidR="00286A17" w:rsidRPr="000A2018">
        <w:rPr>
          <w:rFonts w:ascii="Times New Roman" w:hAnsi="Times New Roman" w:cs="Times New Roman"/>
          <w:color w:val="262626" w:themeColor="text1" w:themeTint="D9"/>
        </w:rPr>
        <w:t>.1</w:t>
      </w:r>
      <w:r w:rsidR="00E309AB" w:rsidRPr="000A2018">
        <w:rPr>
          <w:rFonts w:ascii="Times New Roman" w:hAnsi="Times New Roman" w:cs="Times New Roman"/>
          <w:color w:val="262626" w:themeColor="text1" w:themeTint="D9"/>
        </w:rPr>
        <w:t>7</w:t>
      </w:r>
      <w:r w:rsidR="00286A17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............. 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16.</w:t>
      </w:r>
      <w:r w:rsidR="009A484D">
        <w:rPr>
          <w:rFonts w:ascii="Times New Roman" w:hAnsi="Times New Roman" w:cs="Times New Roman"/>
          <w:color w:val="262626" w:themeColor="text1" w:themeTint="D9"/>
        </w:rPr>
        <w:t>0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71,</w:t>
      </w:r>
      <w:r w:rsidR="009A484D">
        <w:rPr>
          <w:rFonts w:ascii="Times New Roman" w:hAnsi="Times New Roman" w:cs="Times New Roman"/>
          <w:color w:val="262626" w:themeColor="text1" w:themeTint="D9"/>
        </w:rPr>
        <w:t>0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6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kn. </w:t>
      </w:r>
    </w:p>
    <w:p w:rsidR="000E65AD" w:rsidRPr="000A2018" w:rsidRDefault="000E65AD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    Stanje gotovine na dan </w:t>
      </w:r>
      <w:r w:rsidR="008B45F1" w:rsidRPr="000A2018">
        <w:rPr>
          <w:rFonts w:ascii="Times New Roman" w:hAnsi="Times New Roman" w:cs="Times New Roman"/>
          <w:color w:val="262626" w:themeColor="text1" w:themeTint="D9"/>
        </w:rPr>
        <w:t>2</w:t>
      </w:r>
      <w:r w:rsidR="00A914B3" w:rsidRPr="000A2018">
        <w:rPr>
          <w:rFonts w:ascii="Times New Roman" w:hAnsi="Times New Roman" w:cs="Times New Roman"/>
          <w:color w:val="262626" w:themeColor="text1" w:themeTint="D9"/>
        </w:rPr>
        <w:t>1.</w:t>
      </w:r>
      <w:r w:rsidR="009A484D">
        <w:rPr>
          <w:rFonts w:ascii="Times New Roman" w:hAnsi="Times New Roman" w:cs="Times New Roman"/>
          <w:color w:val="262626" w:themeColor="text1" w:themeTint="D9"/>
        </w:rPr>
        <w:t>12</w:t>
      </w:r>
      <w:r w:rsidRPr="000A2018">
        <w:rPr>
          <w:rFonts w:ascii="Times New Roman" w:hAnsi="Times New Roman" w:cs="Times New Roman"/>
          <w:color w:val="262626" w:themeColor="text1" w:themeTint="D9"/>
        </w:rPr>
        <w:t>.1</w:t>
      </w:r>
      <w:r w:rsidR="00E309AB" w:rsidRPr="000A2018">
        <w:rPr>
          <w:rFonts w:ascii="Times New Roman" w:hAnsi="Times New Roman" w:cs="Times New Roman"/>
          <w:color w:val="262626" w:themeColor="text1" w:themeTint="D9"/>
        </w:rPr>
        <w:t>7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............... </w:t>
      </w:r>
      <w:r w:rsidR="00A64E0C" w:rsidRPr="000A2018">
        <w:rPr>
          <w:rFonts w:ascii="Times New Roman" w:hAnsi="Times New Roman" w:cs="Times New Roman"/>
          <w:color w:val="262626" w:themeColor="text1" w:themeTint="D9"/>
        </w:rPr>
        <w:t xml:space="preserve">          </w:t>
      </w:r>
      <w:r w:rsidRPr="000A2018">
        <w:rPr>
          <w:rFonts w:ascii="Times New Roman" w:hAnsi="Times New Roman" w:cs="Times New Roman"/>
          <w:color w:val="262626" w:themeColor="text1" w:themeTint="D9"/>
        </w:rPr>
        <w:t>0,00 kn.</w:t>
      </w:r>
    </w:p>
    <w:p w:rsidR="008C102C" w:rsidRPr="000A2018" w:rsidRDefault="008C102C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286A17" w:rsidRPr="000A2018" w:rsidRDefault="00664F1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d) Novčane tražbine, financijska imovina, vrijednosn</w:t>
      </w:r>
      <w:r w:rsidR="00C92E1B" w:rsidRPr="000A2018">
        <w:rPr>
          <w:rFonts w:ascii="Times New Roman" w:hAnsi="Times New Roman" w:cs="Times New Roman"/>
          <w:color w:val="262626" w:themeColor="text1" w:themeTint="D9"/>
        </w:rPr>
        <w:t xml:space="preserve">i papiri 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50"/>
        <w:gridCol w:w="2590"/>
        <w:gridCol w:w="1946"/>
      </w:tblGrid>
      <w:tr w:rsidR="000A2018" w:rsidRPr="000A2018" w:rsidTr="00664F11">
        <w:trPr>
          <w:trHeight w:val="33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F11" w:rsidRPr="000A2018" w:rsidRDefault="00664F11" w:rsidP="00D651C0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Opis                                         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0A2018" w:rsidRDefault="00664F11" w:rsidP="00D651C0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Procijenjena vrijednost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0A2018" w:rsidRDefault="00664F11" w:rsidP="00D651C0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Napomena (parnica, posjed i sl.)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0A2018" w:rsidRDefault="00664F11" w:rsidP="00D651C0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Razlučno pravo</w:t>
            </w:r>
          </w:p>
        </w:tc>
      </w:tr>
      <w:tr w:rsidR="00664F11" w:rsidRPr="000A2018" w:rsidTr="00664F11">
        <w:trPr>
          <w:trHeight w:val="336"/>
        </w:trPr>
        <w:tc>
          <w:tcPr>
            <w:tcW w:w="2336" w:type="dxa"/>
            <w:shd w:val="clear" w:color="auto" w:fill="auto"/>
          </w:tcPr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Police osiguranja Merkur osiguranje d,d, broj. 171973, 171975-171978, 171980-171987, 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172044</w:t>
            </w:r>
          </w:p>
        </w:tc>
        <w:tc>
          <w:tcPr>
            <w:tcW w:w="2450" w:type="dxa"/>
          </w:tcPr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Knjigovodst.vrijed:</w:t>
            </w:r>
          </w:p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  <w:u w:val="single"/>
              </w:rPr>
              <w:t>46.734,12 kn</w:t>
            </w: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(6.121,00 EUR)</w:t>
            </w:r>
          </w:p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 xml:space="preserve">Otkupna vrijednost polica na dan  </w:t>
            </w:r>
          </w:p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 xml:space="preserve">07.06.16. god. 6.210,00 EUR. </w:t>
            </w:r>
          </w:p>
        </w:tc>
        <w:tc>
          <w:tcPr>
            <w:tcW w:w="2590" w:type="dxa"/>
          </w:tcPr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Nema.</w:t>
            </w:r>
          </w:p>
          <w:p w:rsidR="00E309AB" w:rsidRPr="000A2018" w:rsidRDefault="00E309AB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</w:p>
          <w:p w:rsidR="00E309AB" w:rsidRPr="000A2018" w:rsidRDefault="00E309AB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9A484D">
              <w:rPr>
                <w:rFonts w:ascii="Times New Roman" w:hAnsi="Times New Roman" w:cs="Times New Roman"/>
                <w:iCs/>
                <w:color w:val="262626" w:themeColor="text1" w:themeTint="D9"/>
                <w:u w:val="single"/>
              </w:rPr>
              <w:t>Unovčen</w:t>
            </w: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o sukladno uvjetima osiguratelja za iznos od 46.995,39 kn.</w:t>
            </w:r>
          </w:p>
        </w:tc>
        <w:tc>
          <w:tcPr>
            <w:tcW w:w="1946" w:type="dxa"/>
          </w:tcPr>
          <w:p w:rsidR="00664F11" w:rsidRPr="000A2018" w:rsidRDefault="00664F11" w:rsidP="00664F11">
            <w:pPr>
              <w:pStyle w:val="Header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iCs/>
                <w:color w:val="262626" w:themeColor="text1" w:themeTint="D9"/>
              </w:rPr>
              <w:t>Nema.</w:t>
            </w:r>
          </w:p>
        </w:tc>
      </w:tr>
    </w:tbl>
    <w:p w:rsidR="00581E9C" w:rsidRPr="000A2018" w:rsidRDefault="00581E9C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664F1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e</w:t>
      </w:r>
      <w:r w:rsidR="00C92E1B" w:rsidRPr="000A2018">
        <w:rPr>
          <w:rFonts w:ascii="Times New Roman" w:hAnsi="Times New Roman" w:cs="Times New Roman"/>
          <w:color w:val="262626" w:themeColor="text1" w:themeTint="D9"/>
        </w:rPr>
        <w:t>) Ostalo (nenovčane tražbine i dr.) – nema</w:t>
      </w:r>
    </w:p>
    <w:p w:rsidR="00793969" w:rsidRPr="000A2018" w:rsidRDefault="0079396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2. Predmeti stečajne mase unovčeni u ovom razdoblju i iznos unovčenja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776D21" w:rsidRPr="000A2018" w:rsidRDefault="00776D2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U ovom razdoblju (2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2</w:t>
      </w:r>
      <w:r w:rsidRPr="000A2018">
        <w:rPr>
          <w:rFonts w:ascii="Times New Roman" w:hAnsi="Times New Roman" w:cs="Times New Roman"/>
          <w:color w:val="262626" w:themeColor="text1" w:themeTint="D9"/>
        </w:rPr>
        <w:t>.0</w:t>
      </w:r>
      <w:r w:rsidR="009A484D">
        <w:rPr>
          <w:rFonts w:ascii="Times New Roman" w:hAnsi="Times New Roman" w:cs="Times New Roman"/>
          <w:color w:val="262626" w:themeColor="text1" w:themeTint="D9"/>
        </w:rPr>
        <w:t>9</w:t>
      </w:r>
      <w:r w:rsidRPr="000A2018">
        <w:rPr>
          <w:rFonts w:ascii="Times New Roman" w:hAnsi="Times New Roman" w:cs="Times New Roman"/>
          <w:color w:val="262626" w:themeColor="text1" w:themeTint="D9"/>
        </w:rPr>
        <w:t>.17-21.</w:t>
      </w:r>
      <w:r w:rsidR="009A484D">
        <w:rPr>
          <w:rFonts w:ascii="Times New Roman" w:hAnsi="Times New Roman" w:cs="Times New Roman"/>
          <w:color w:val="262626" w:themeColor="text1" w:themeTint="D9"/>
        </w:rPr>
        <w:t>12</w:t>
      </w:r>
      <w:r w:rsidRPr="000A2018">
        <w:rPr>
          <w:rFonts w:ascii="Times New Roman" w:hAnsi="Times New Roman" w:cs="Times New Roman"/>
          <w:color w:val="262626" w:themeColor="text1" w:themeTint="D9"/>
        </w:rPr>
        <w:t>.17) nije bilo unovčenja,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jer je </w:t>
      </w:r>
      <w:r w:rsidR="009A484D">
        <w:rPr>
          <w:rFonts w:ascii="Times New Roman" w:hAnsi="Times New Roman" w:cs="Times New Roman"/>
          <w:color w:val="262626" w:themeColor="text1" w:themeTint="D9"/>
        </w:rPr>
        <w:t xml:space="preserve">sva </w:t>
      </w:r>
      <w:r w:rsidRPr="000A2018">
        <w:rPr>
          <w:rFonts w:ascii="Times New Roman" w:hAnsi="Times New Roman" w:cs="Times New Roman"/>
          <w:color w:val="262626" w:themeColor="text1" w:themeTint="D9"/>
        </w:rPr>
        <w:t>unovčiva stečajna masa (police siguranja i os.vozilo) unovčena u ranijim razdobljima, dok u odnosu na preostalu nekretninu i pokretnine koje se u njoj nalaze nisu nastup</w:t>
      </w:r>
      <w:r w:rsidR="009A484D">
        <w:rPr>
          <w:rFonts w:ascii="Times New Roman" w:hAnsi="Times New Roman" w:cs="Times New Roman"/>
          <w:color w:val="262626" w:themeColor="text1" w:themeTint="D9"/>
        </w:rPr>
        <w:t>ili uvjeti za početak unovčenja, zbog postojanja zabilježbe ovrhe.</w:t>
      </w:r>
    </w:p>
    <w:p w:rsidR="00776D21" w:rsidRPr="000A2018" w:rsidRDefault="00776D2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776D21" w:rsidRPr="000A2018" w:rsidRDefault="00776D2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Do sada je unovčeno:</w:t>
      </w:r>
    </w:p>
    <w:p w:rsidR="00C92E1B" w:rsidRPr="000A2018" w:rsidRDefault="00E309AB" w:rsidP="00E309AB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Police osiguranja Merkur osiguranje d,d, broj. 171973, 171975-171978, 171980-171987, 172044 – za iznos od 46.995,39 kn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 xml:space="preserve"> i kamate 296,21 kn</w:t>
      </w:r>
    </w:p>
    <w:p w:rsidR="00E309AB" w:rsidRPr="000A2018" w:rsidRDefault="00E309AB" w:rsidP="00E309AB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Os. vozilo Peugeot 307 SW2.0, god. proizv. 2004  - za iznos od 9.180,00 kn</w:t>
      </w:r>
    </w:p>
    <w:p w:rsidR="000176BD" w:rsidRPr="000A2018" w:rsidRDefault="000176B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181819" w:rsidRPr="000A2018" w:rsidRDefault="00A64E0C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Ukupni priljev 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 xml:space="preserve">od unovčenja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iznosi 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>..........................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>58.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943</w:t>
      </w:r>
      <w:r w:rsidRPr="000A2018">
        <w:rPr>
          <w:rFonts w:ascii="Times New Roman" w:hAnsi="Times New Roman" w:cs="Times New Roman"/>
          <w:color w:val="262626" w:themeColor="text1" w:themeTint="D9"/>
        </w:rPr>
        <w:t>,</w:t>
      </w:r>
      <w:r w:rsidR="001E1432" w:rsidRPr="000A2018">
        <w:rPr>
          <w:rFonts w:ascii="Times New Roman" w:hAnsi="Times New Roman" w:cs="Times New Roman"/>
          <w:color w:val="262626" w:themeColor="text1" w:themeTint="D9"/>
        </w:rPr>
        <w:t>60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 i to:</w:t>
      </w:r>
    </w:p>
    <w:p w:rsidR="00A64E0C" w:rsidRPr="000A2018" w:rsidRDefault="00A64E0C" w:rsidP="00A64E0C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Unovčenje police osiguranja ...............................46.995,39 kn</w:t>
      </w:r>
    </w:p>
    <w:p w:rsidR="001E1432" w:rsidRPr="000A2018" w:rsidRDefault="001E1432" w:rsidP="00A64E0C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Kamate iz polica osiguranja.....................................296,21 kn</w:t>
      </w:r>
    </w:p>
    <w:p w:rsidR="00A64E0C" w:rsidRPr="000A2018" w:rsidRDefault="00A64E0C" w:rsidP="00A64E0C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Unovčenje os.vozila Peugeot ................................9.180,00 kn</w:t>
      </w:r>
    </w:p>
    <w:p w:rsidR="00776D21" w:rsidRPr="000A2018" w:rsidRDefault="00A64E0C" w:rsidP="00776D21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Priljevi od jamčevina (neprihvaćene ponude) ......2.472,00 kn</w:t>
      </w:r>
    </w:p>
    <w:p w:rsidR="00776D21" w:rsidRPr="000A2018" w:rsidRDefault="00776D21" w:rsidP="00776D21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C92E1B" w:rsidRPr="000A2018" w:rsidRDefault="00C92E1B" w:rsidP="00776D21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3. Neunovčeni predmeti stečajne mase i razlozi neunovčenja</w:t>
      </w:r>
    </w:p>
    <w:p w:rsidR="00E309AB" w:rsidRPr="000A2018" w:rsidRDefault="00E309A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E309AB" w:rsidRPr="000A2018" w:rsidRDefault="00E309AB" w:rsidP="00E309AB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Nekretnine z.k.č.br. 5191/1 i 5191/2 k.o. Crikvenica – prodavat će se sukladno čl. 247 SZ elektroničkom javnom dražbom pred Financijskom agencijom</w:t>
      </w:r>
      <w:r w:rsidR="00A32DDE" w:rsidRPr="000A2018">
        <w:rPr>
          <w:rFonts w:ascii="Times New Roman" w:hAnsi="Times New Roman" w:cs="Times New Roman"/>
          <w:color w:val="262626" w:themeColor="text1" w:themeTint="D9"/>
        </w:rPr>
        <w:t xml:space="preserve">, nakon što 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>se za to ostvare uvjeti (brisanje zabilježb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>e</w:t>
      </w:r>
      <w:r w:rsidR="00181819" w:rsidRPr="000A2018">
        <w:rPr>
          <w:rFonts w:ascii="Times New Roman" w:hAnsi="Times New Roman" w:cs="Times New Roman"/>
          <w:color w:val="262626" w:themeColor="text1" w:themeTint="D9"/>
        </w:rPr>
        <w:t xml:space="preserve"> ovrhe, donošenje rješenja o prodaji u stečajnom postupku, zaključak o prodaji)</w:t>
      </w:r>
    </w:p>
    <w:p w:rsidR="00E309AB" w:rsidRPr="000A2018" w:rsidRDefault="00E309AB" w:rsidP="00E309AB">
      <w:pPr>
        <w:pStyle w:val="Header"/>
        <w:numPr>
          <w:ilvl w:val="0"/>
          <w:numId w:val="16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Pokretnine (namještaj i oprema) u nekretnini – prodavat će se zajedno s nekretninom</w:t>
      </w:r>
      <w:r w:rsidR="003246E6" w:rsidRPr="000A2018">
        <w:rPr>
          <w:rFonts w:ascii="Times New Roman" w:hAnsi="Times New Roman" w:cs="Times New Roman"/>
          <w:color w:val="262626" w:themeColor="text1" w:themeTint="D9"/>
        </w:rPr>
        <w:t xml:space="preserve"> kad se za to ostvare uvjeti</w:t>
      </w:r>
    </w:p>
    <w:p w:rsidR="009A484D" w:rsidRDefault="00E309AB" w:rsidP="0079396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-  </w:t>
      </w:r>
      <w:r w:rsidR="009A484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>nepotpuni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dijelovi 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 xml:space="preserve">stare </w:t>
      </w:r>
      <w:r w:rsidRPr="000A2018">
        <w:rPr>
          <w:rFonts w:ascii="Times New Roman" w:hAnsi="Times New Roman" w:cs="Times New Roman"/>
          <w:color w:val="262626" w:themeColor="text1" w:themeTint="D9"/>
        </w:rPr>
        <w:t>građevinske skele (necjelovito) - n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izvj. ročištu 21.12.16. </w:t>
      </w:r>
      <w:r w:rsidR="009A484D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E309AB" w:rsidRPr="000A2018" w:rsidRDefault="009A484D" w:rsidP="0079396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  <w:color w:val="262626" w:themeColor="text1" w:themeTint="D9"/>
        </w:rPr>
        <w:t xml:space="preserve">          </w:t>
      </w:r>
      <w:r w:rsidR="00E309AB" w:rsidRPr="000A2018">
        <w:rPr>
          <w:rFonts w:ascii="Times New Roman" w:hAnsi="Times New Roman" w:cs="Times New Roman"/>
          <w:color w:val="262626" w:themeColor="text1" w:themeTint="D9"/>
        </w:rPr>
        <w:t>donesena odluka da se iste neće unovčavati nego se rashoduju i otpisuju</w:t>
      </w:r>
    </w:p>
    <w:p w:rsidR="000176BD" w:rsidRPr="000A2018" w:rsidRDefault="000176BD" w:rsidP="00793969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4. Razlučna prava 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Tijekom postupka primljena je 1 obavijest o postojanju razlučnog prava:</w:t>
      </w:r>
    </w:p>
    <w:p w:rsidR="008C102C" w:rsidRPr="000A2018" w:rsidRDefault="008C102C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8C102C" w:rsidRPr="000A2018" w:rsidRDefault="008C102C" w:rsidP="008C102C">
      <w:pPr>
        <w:pStyle w:val="Header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-REPUBLIKA HRVATSKA, MINISTARSTVO FINANCIJA, POREZNA UPRAVA, U odnosu na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nekretnine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zk. ul. 2728 i 6256 k.o. Crikvenica i 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pokretnine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( mot.vozila i namještaj)</w:t>
      </w:r>
    </w:p>
    <w:p w:rsidR="00566911" w:rsidRPr="000A2018" w:rsidRDefault="00566911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4D7902" w:rsidRPr="000A2018" w:rsidRDefault="004C3750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Dio</w:t>
      </w:r>
      <w:r w:rsidR="004D7902" w:rsidRPr="000A2018">
        <w:rPr>
          <w:rFonts w:ascii="Times New Roman" w:hAnsi="Times New Roman" w:cs="Times New Roman"/>
          <w:color w:val="262626" w:themeColor="text1" w:themeTint="D9"/>
        </w:rPr>
        <w:t xml:space="preserve"> pokretnin</w:t>
      </w:r>
      <w:r w:rsidRPr="000A2018">
        <w:rPr>
          <w:rFonts w:ascii="Times New Roman" w:hAnsi="Times New Roman" w:cs="Times New Roman"/>
          <w:color w:val="262626" w:themeColor="text1" w:themeTint="D9"/>
        </w:rPr>
        <w:t>a</w:t>
      </w:r>
      <w:r w:rsidR="004D7902" w:rsidRPr="000A2018">
        <w:rPr>
          <w:rFonts w:ascii="Times New Roman" w:hAnsi="Times New Roman" w:cs="Times New Roman"/>
          <w:color w:val="262626" w:themeColor="text1" w:themeTint="D9"/>
        </w:rPr>
        <w:t>, naznačen</w:t>
      </w:r>
      <w:r w:rsidRPr="000A2018">
        <w:rPr>
          <w:rFonts w:ascii="Times New Roman" w:hAnsi="Times New Roman" w:cs="Times New Roman"/>
          <w:color w:val="262626" w:themeColor="text1" w:themeTint="D9"/>
        </w:rPr>
        <w:t>ih</w:t>
      </w:r>
      <w:r w:rsidR="004D7902" w:rsidRPr="000A2018">
        <w:rPr>
          <w:rFonts w:ascii="Times New Roman" w:hAnsi="Times New Roman" w:cs="Times New Roman"/>
          <w:color w:val="262626" w:themeColor="text1" w:themeTint="D9"/>
        </w:rPr>
        <w:t xml:space="preserve"> u obavijesti razlučnog vjerovnika,  </w:t>
      </w:r>
      <w:r w:rsidR="004D7902" w:rsidRPr="000A2018">
        <w:rPr>
          <w:rFonts w:ascii="Times New Roman" w:hAnsi="Times New Roman" w:cs="Times New Roman"/>
          <w:color w:val="262626" w:themeColor="text1" w:themeTint="D9"/>
          <w:u w:val="single"/>
        </w:rPr>
        <w:t>nisu zatečene</w:t>
      </w:r>
      <w:r w:rsidR="004D7902" w:rsidRPr="000A2018">
        <w:rPr>
          <w:rFonts w:ascii="Times New Roman" w:hAnsi="Times New Roman" w:cs="Times New Roman"/>
          <w:color w:val="262626" w:themeColor="text1" w:themeTint="D9"/>
        </w:rPr>
        <w:t xml:space="preserve"> od strane stečajnog upravitelja</w:t>
      </w:r>
      <w:r w:rsidRPr="000A2018">
        <w:rPr>
          <w:rFonts w:ascii="Times New Roman" w:hAnsi="Times New Roman" w:cs="Times New Roman"/>
          <w:color w:val="262626" w:themeColor="text1" w:themeTint="D9"/>
        </w:rPr>
        <w:t>, kako je već obrazloženo i to:</w:t>
      </w:r>
    </w:p>
    <w:p w:rsidR="004D7902" w:rsidRPr="000A2018" w:rsidRDefault="004D7902" w:rsidP="004D7902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-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ab/>
        <w:t>Ter.vozilo Volkswagen Transporter</w:t>
      </w:r>
      <w:r w:rsidRPr="000A2018">
        <w:rPr>
          <w:rFonts w:ascii="Times New Roman" w:hAnsi="Times New Roman" w:cs="Times New Roman"/>
          <w:color w:val="262626" w:themeColor="text1" w:themeTint="D9"/>
        </w:rPr>
        <w:t>, reg. oznaka ČK 203 DK, broj šasije WV2ZZZ70ZPH004433, godina proizvodnje 1992</w:t>
      </w:r>
    </w:p>
    <w:p w:rsidR="004C3750" w:rsidRPr="000A2018" w:rsidRDefault="004D7902" w:rsidP="004D7902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Klima uređaj Toshiba</w:t>
      </w:r>
      <w:r w:rsidR="004C3750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, </w:t>
      </w:r>
      <w:r w:rsidR="008C102C" w:rsidRPr="000A2018">
        <w:rPr>
          <w:rFonts w:ascii="Times New Roman" w:hAnsi="Times New Roman" w:cs="Times New Roman"/>
          <w:color w:val="262626" w:themeColor="text1" w:themeTint="D9"/>
        </w:rPr>
        <w:t>g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od proizv. 2006, </w:t>
      </w:r>
    </w:p>
    <w:p w:rsidR="004D7902" w:rsidRPr="000A2018" w:rsidRDefault="004D7902" w:rsidP="004D7902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-Građevinska skela </w:t>
      </w:r>
      <w:r w:rsidR="004C3750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u površini od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1200 m2</w:t>
      </w:r>
      <w:r w:rsidR="009A484D">
        <w:rPr>
          <w:rFonts w:ascii="Times New Roman" w:hAnsi="Times New Roman" w:cs="Times New Roman"/>
          <w:color w:val="262626" w:themeColor="text1" w:themeTint="D9"/>
          <w:u w:val="single"/>
        </w:rPr>
        <w:t xml:space="preserve"> </w:t>
      </w:r>
    </w:p>
    <w:p w:rsidR="00F64D7E" w:rsidRPr="000A2018" w:rsidRDefault="00F64D7E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D71D6F" w:rsidRPr="000A2018" w:rsidRDefault="00D71D6F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lastRenderedPageBreak/>
        <w:t>S obzirom da je vozilo Peugeot 307 prodano, a isto je opterećeno razlučnim pravom RH, potrebno je izvršiti diobu ku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 xml:space="preserve">povnine u iznosu od 9.180,00 kn, 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 xml:space="preserve">a ročište za diobu kupovnine zakazano je za </w:t>
      </w:r>
      <w:r w:rsidR="00BA29E3" w:rsidRPr="000A2018">
        <w:rPr>
          <w:rFonts w:ascii="Times New Roman" w:hAnsi="Times New Roman" w:cs="Times New Roman"/>
          <w:b/>
          <w:color w:val="262626" w:themeColor="text1" w:themeTint="D9"/>
        </w:rPr>
        <w:t>2</w:t>
      </w:r>
      <w:r w:rsidR="009A484D">
        <w:rPr>
          <w:rFonts w:ascii="Times New Roman" w:hAnsi="Times New Roman" w:cs="Times New Roman"/>
          <w:b/>
          <w:color w:val="262626" w:themeColor="text1" w:themeTint="D9"/>
        </w:rPr>
        <w:t>5</w:t>
      </w:r>
      <w:r w:rsidR="00BA29E3" w:rsidRPr="000A2018">
        <w:rPr>
          <w:rFonts w:ascii="Times New Roman" w:hAnsi="Times New Roman" w:cs="Times New Roman"/>
          <w:b/>
          <w:color w:val="262626" w:themeColor="text1" w:themeTint="D9"/>
        </w:rPr>
        <w:t>.</w:t>
      </w:r>
      <w:r w:rsidR="009A484D">
        <w:rPr>
          <w:rFonts w:ascii="Times New Roman" w:hAnsi="Times New Roman" w:cs="Times New Roman"/>
          <w:b/>
          <w:color w:val="262626" w:themeColor="text1" w:themeTint="D9"/>
        </w:rPr>
        <w:t>01</w:t>
      </w:r>
      <w:r w:rsidR="00BA29E3" w:rsidRPr="000A2018">
        <w:rPr>
          <w:rFonts w:ascii="Times New Roman" w:hAnsi="Times New Roman" w:cs="Times New Roman"/>
          <w:b/>
          <w:color w:val="262626" w:themeColor="text1" w:themeTint="D9"/>
        </w:rPr>
        <w:t>.201</w:t>
      </w:r>
      <w:r w:rsidR="009A484D">
        <w:rPr>
          <w:rFonts w:ascii="Times New Roman" w:hAnsi="Times New Roman" w:cs="Times New Roman"/>
          <w:b/>
          <w:color w:val="262626" w:themeColor="text1" w:themeTint="D9"/>
        </w:rPr>
        <w:t>8</w:t>
      </w:r>
      <w:r w:rsidR="00BA29E3" w:rsidRPr="000A2018">
        <w:rPr>
          <w:rFonts w:ascii="Times New Roman" w:hAnsi="Times New Roman" w:cs="Times New Roman"/>
          <w:b/>
          <w:color w:val="262626" w:themeColor="text1" w:themeTint="D9"/>
        </w:rPr>
        <w:t>.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 xml:space="preserve"> godine. </w:t>
      </w:r>
    </w:p>
    <w:p w:rsidR="00BA29E3" w:rsidRPr="000A2018" w:rsidRDefault="00BA29E3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5. Izlučna prava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D23E01" w:rsidRPr="000A2018" w:rsidRDefault="004D7902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Obavijesti o izlučnim pravima nisu primljene.</w:t>
      </w:r>
    </w:p>
    <w:p w:rsidR="004D7902" w:rsidRPr="000A2018" w:rsidRDefault="004D7902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6. Vjerovnici stečajne mase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A64D60" w:rsidRPr="000A2018" w:rsidRDefault="005D2D04" w:rsidP="005D2D04">
      <w:pPr>
        <w:pStyle w:val="Header"/>
        <w:numPr>
          <w:ilvl w:val="0"/>
          <w:numId w:val="18"/>
        </w:numPr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Plaćeni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dospjeli trošk</w:t>
      </w:r>
      <w:r w:rsidR="00776D21" w:rsidRPr="000A2018">
        <w:rPr>
          <w:rFonts w:ascii="Times New Roman" w:hAnsi="Times New Roman" w:cs="Times New Roman"/>
          <w:color w:val="262626" w:themeColor="text1" w:themeTint="D9"/>
        </w:rPr>
        <w:t>ovi i obveze stečajne mase do 21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9A484D">
        <w:rPr>
          <w:rFonts w:ascii="Times New Roman" w:hAnsi="Times New Roman" w:cs="Times New Roman"/>
          <w:color w:val="262626" w:themeColor="text1" w:themeTint="D9"/>
        </w:rPr>
        <w:t>12</w:t>
      </w:r>
      <w:r w:rsidRPr="000A2018">
        <w:rPr>
          <w:rFonts w:ascii="Times New Roman" w:hAnsi="Times New Roman" w:cs="Times New Roman"/>
          <w:color w:val="262626" w:themeColor="text1" w:themeTint="D9"/>
        </w:rPr>
        <w:t>.2017</w:t>
      </w:r>
      <w:r w:rsidR="00A64D60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6459D0" w:rsidRPr="000A2018" w:rsidRDefault="00A64D60" w:rsidP="00EC271D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u bruto iznosu (sa PDV-om).................................... </w:t>
      </w:r>
      <w:r w:rsidR="00975A0F" w:rsidRPr="000A2018">
        <w:rPr>
          <w:rFonts w:ascii="Times New Roman" w:hAnsi="Times New Roman" w:cs="Times New Roman"/>
          <w:color w:val="262626" w:themeColor="text1" w:themeTint="D9"/>
          <w:u w:val="single"/>
        </w:rPr>
        <w:t>42.</w:t>
      </w:r>
      <w:r w:rsidR="009A484D">
        <w:rPr>
          <w:rFonts w:ascii="Times New Roman" w:hAnsi="Times New Roman" w:cs="Times New Roman"/>
          <w:color w:val="262626" w:themeColor="text1" w:themeTint="D9"/>
          <w:u w:val="single"/>
        </w:rPr>
        <w:t>872</w:t>
      </w:r>
      <w:r w:rsidR="00975A0F" w:rsidRPr="000A2018">
        <w:rPr>
          <w:rFonts w:ascii="Times New Roman" w:hAnsi="Times New Roman" w:cs="Times New Roman"/>
          <w:color w:val="262626" w:themeColor="text1" w:themeTint="D9"/>
          <w:u w:val="single"/>
        </w:rPr>
        <w:t>,</w:t>
      </w:r>
      <w:r w:rsidR="009A484D">
        <w:rPr>
          <w:rFonts w:ascii="Times New Roman" w:hAnsi="Times New Roman" w:cs="Times New Roman"/>
          <w:color w:val="262626" w:themeColor="text1" w:themeTint="D9"/>
          <w:u w:val="single"/>
        </w:rPr>
        <w:t>5</w:t>
      </w:r>
      <w:r w:rsidR="00975A0F" w:rsidRPr="000A2018">
        <w:rPr>
          <w:rFonts w:ascii="Times New Roman" w:hAnsi="Times New Roman" w:cs="Times New Roman"/>
          <w:color w:val="262626" w:themeColor="text1" w:themeTint="D9"/>
          <w:u w:val="single"/>
        </w:rPr>
        <w:t>4</w:t>
      </w:r>
      <w:r w:rsidR="000442D4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kn</w:t>
      </w:r>
      <w:r w:rsidR="00EC271D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i to:</w:t>
      </w:r>
    </w:p>
    <w:p w:rsidR="00EC271D" w:rsidRPr="000A2018" w:rsidRDefault="00EC271D" w:rsidP="0084089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840893" w:rsidRPr="000A2018" w:rsidRDefault="00840893" w:rsidP="0084089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bankovna naknada</w:t>
      </w:r>
      <w:r w:rsidR="009C18B9" w:rsidRPr="000A2018">
        <w:rPr>
          <w:rFonts w:ascii="Times New Roman" w:hAnsi="Times New Roman" w:cs="Times New Roman"/>
          <w:color w:val="262626" w:themeColor="text1" w:themeTint="D9"/>
        </w:rPr>
        <w:t>, FINA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– </w:t>
      </w:r>
      <w:r w:rsidR="00591337" w:rsidRPr="000A2018">
        <w:rPr>
          <w:rFonts w:ascii="Times New Roman" w:hAnsi="Times New Roman" w:cs="Times New Roman"/>
          <w:color w:val="262626" w:themeColor="text1" w:themeTint="D9"/>
        </w:rPr>
        <w:t>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................................... </w:t>
      </w:r>
      <w:r w:rsidR="009A484D">
        <w:rPr>
          <w:rFonts w:ascii="Times New Roman" w:hAnsi="Times New Roman" w:cs="Times New Roman"/>
          <w:color w:val="262626" w:themeColor="text1" w:themeTint="D9"/>
        </w:rPr>
        <w:t>876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,</w:t>
      </w:r>
      <w:r w:rsidR="009A484D">
        <w:rPr>
          <w:rFonts w:ascii="Times New Roman" w:hAnsi="Times New Roman" w:cs="Times New Roman"/>
          <w:color w:val="262626" w:themeColor="text1" w:themeTint="D9"/>
        </w:rPr>
        <w:t>5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5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</w:t>
      </w:r>
    </w:p>
    <w:p w:rsidR="00975A0F" w:rsidRPr="000A2018" w:rsidRDefault="00840893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- 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r</w:t>
      </w:r>
      <w:r w:rsidRPr="000A2018">
        <w:rPr>
          <w:rFonts w:ascii="Times New Roman" w:hAnsi="Times New Roman" w:cs="Times New Roman"/>
          <w:color w:val="262626" w:themeColor="text1" w:themeTint="D9"/>
        </w:rPr>
        <w:t>ežij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za nekretninu u Crikvenici ......................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>..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3.937,83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</w:t>
      </w:r>
    </w:p>
    <w:p w:rsidR="00975A0F" w:rsidRPr="000A2018" w:rsidRDefault="00975A0F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(paušal voda, odvodnja, odvoz otpada, komun. i vodna naknada)</w:t>
      </w:r>
      <w:r w:rsidR="00840893" w:rsidRPr="000A2018">
        <w:rPr>
          <w:rFonts w:ascii="Times New Roman" w:hAnsi="Times New Roman" w:cs="Times New Roman"/>
          <w:color w:val="262626" w:themeColor="text1" w:themeTint="D9"/>
        </w:rPr>
        <w:t xml:space="preserve">  </w:t>
      </w:r>
    </w:p>
    <w:p w:rsidR="00840893" w:rsidRPr="000A2018" w:rsidRDefault="00975A0F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komunalni doprinos (za legalizaciju)........................................4.973,32 kn</w:t>
      </w:r>
      <w:r w:rsidR="00840893" w:rsidRPr="000A2018">
        <w:rPr>
          <w:rFonts w:ascii="Times New Roman" w:hAnsi="Times New Roman" w:cs="Times New Roman"/>
          <w:color w:val="262626" w:themeColor="text1" w:themeTint="D9"/>
        </w:rPr>
        <w:t xml:space="preserve">  </w:t>
      </w:r>
      <w:r w:rsidR="00CB09F1" w:rsidRPr="000A2018">
        <w:rPr>
          <w:rFonts w:ascii="Times New Roman" w:hAnsi="Times New Roman" w:cs="Times New Roman"/>
          <w:color w:val="262626" w:themeColor="text1" w:themeTint="D9"/>
        </w:rPr>
        <w:t xml:space="preserve">                  </w:t>
      </w:r>
      <w:r w:rsidR="001B692B" w:rsidRPr="000A2018">
        <w:rPr>
          <w:rFonts w:ascii="Times New Roman" w:hAnsi="Times New Roman" w:cs="Times New Roman"/>
          <w:color w:val="262626" w:themeColor="text1" w:themeTint="D9"/>
        </w:rPr>
        <w:t xml:space="preserve">  </w:t>
      </w:r>
      <w:r w:rsidR="00840893" w:rsidRPr="000A2018">
        <w:rPr>
          <w:rFonts w:ascii="Times New Roman" w:hAnsi="Times New Roman" w:cs="Times New Roman"/>
          <w:color w:val="262626" w:themeColor="text1" w:themeTint="D9"/>
        </w:rPr>
        <w:t xml:space="preserve">  </w:t>
      </w:r>
    </w:p>
    <w:p w:rsidR="000176BD" w:rsidRPr="000A2018" w:rsidRDefault="005D2D04" w:rsidP="000176B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-trošak procjene 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nekretnin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u Crikvenici ..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.....................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..</w:t>
      </w:r>
      <w:r w:rsidRPr="000A2018">
        <w:rPr>
          <w:rFonts w:ascii="Times New Roman" w:hAnsi="Times New Roman" w:cs="Times New Roman"/>
          <w:color w:val="262626" w:themeColor="text1" w:themeTint="D9"/>
        </w:rPr>
        <w:t>......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..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4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37</w:t>
      </w:r>
      <w:r w:rsidR="000176BD" w:rsidRPr="000A2018">
        <w:rPr>
          <w:rFonts w:ascii="Times New Roman" w:hAnsi="Times New Roman" w:cs="Times New Roman"/>
          <w:color w:val="262626" w:themeColor="text1" w:themeTint="D9"/>
        </w:rPr>
        <w:t>5,00 kn</w:t>
      </w:r>
    </w:p>
    <w:p w:rsidR="005D2D04" w:rsidRPr="000A2018" w:rsidRDefault="005D2D04" w:rsidP="00840893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knjigovodstv.računov.</w:t>
      </w:r>
      <w:r w:rsidR="00840893" w:rsidRPr="000A2018">
        <w:rPr>
          <w:rFonts w:ascii="Times New Roman" w:hAnsi="Times New Roman" w:cs="Times New Roman"/>
          <w:color w:val="262626" w:themeColor="text1" w:themeTint="D9"/>
        </w:rPr>
        <w:t xml:space="preserve"> usluge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, poč.bilanca, por.prijave  po </w:t>
      </w:r>
    </w:p>
    <w:p w:rsidR="00840893" w:rsidRPr="000A2018" w:rsidRDefault="005D2D04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500 kn/mj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 xml:space="preserve">, </w:t>
      </w:r>
      <w:r w:rsidRPr="000A2018">
        <w:rPr>
          <w:rFonts w:ascii="Times New Roman" w:hAnsi="Times New Roman" w:cs="Times New Roman"/>
          <w:color w:val="262626" w:themeColor="text1" w:themeTint="D9"/>
        </w:rPr>
        <w:t>administrat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Pr="000A2018">
        <w:rPr>
          <w:rFonts w:ascii="Times New Roman" w:hAnsi="Times New Roman" w:cs="Times New Roman"/>
          <w:color w:val="262626" w:themeColor="text1" w:themeTint="D9"/>
        </w:rPr>
        <w:t>usluge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 xml:space="preserve"> 500,00 </w:t>
      </w:r>
      <w:r w:rsidRPr="000A2018">
        <w:rPr>
          <w:rFonts w:ascii="Times New Roman" w:hAnsi="Times New Roman" w:cs="Times New Roman"/>
          <w:color w:val="262626" w:themeColor="text1" w:themeTint="D9"/>
        </w:rPr>
        <w:t>kn/mj, sveukupno.........1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5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2</w:t>
      </w:r>
      <w:r w:rsidRPr="000A2018">
        <w:rPr>
          <w:rFonts w:ascii="Times New Roman" w:hAnsi="Times New Roman" w:cs="Times New Roman"/>
          <w:color w:val="262626" w:themeColor="text1" w:themeTint="D9"/>
        </w:rPr>
        <w:t>50,00 kn</w:t>
      </w:r>
    </w:p>
    <w:p w:rsidR="005D2D04" w:rsidRPr="000A2018" w:rsidRDefault="001B692B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Putni troškovi stečajne upraviteljice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 xml:space="preserve"> od 05/16 do 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08/17</w:t>
      </w:r>
    </w:p>
    <w:p w:rsidR="005D2D04" w:rsidRPr="000A2018" w:rsidRDefault="005D2D04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</w:t>
      </w:r>
      <w:r w:rsidR="0008365E" w:rsidRPr="000A2018">
        <w:rPr>
          <w:rFonts w:ascii="Times New Roman" w:hAnsi="Times New Roman" w:cs="Times New Roman"/>
          <w:color w:val="262626" w:themeColor="text1" w:themeTint="D9"/>
        </w:rPr>
        <w:t xml:space="preserve"> za 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 xml:space="preserve">4 puta Zagreb-Crikvenica i </w:t>
      </w:r>
      <w:r w:rsidRPr="000A2018">
        <w:rPr>
          <w:rFonts w:ascii="Times New Roman" w:hAnsi="Times New Roman" w:cs="Times New Roman"/>
          <w:color w:val="262626" w:themeColor="text1" w:themeTint="D9"/>
        </w:rPr>
        <w:t>5</w:t>
      </w:r>
      <w:r w:rsidR="0008365E" w:rsidRPr="000A2018">
        <w:rPr>
          <w:rFonts w:ascii="Times New Roman" w:hAnsi="Times New Roman" w:cs="Times New Roman"/>
          <w:color w:val="262626" w:themeColor="text1" w:themeTint="D9"/>
        </w:rPr>
        <w:t xml:space="preserve"> puta </w:t>
      </w:r>
      <w:r w:rsidRPr="000A2018">
        <w:rPr>
          <w:rFonts w:ascii="Times New Roman" w:hAnsi="Times New Roman" w:cs="Times New Roman"/>
          <w:color w:val="262626" w:themeColor="text1" w:themeTint="D9"/>
        </w:rPr>
        <w:t>Zagreb-</w:t>
      </w:r>
      <w:r w:rsidR="0008365E" w:rsidRPr="000A2018">
        <w:rPr>
          <w:rFonts w:ascii="Times New Roman" w:hAnsi="Times New Roman" w:cs="Times New Roman"/>
          <w:color w:val="262626" w:themeColor="text1" w:themeTint="D9"/>
        </w:rPr>
        <w:t>Čakovec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, Varaždin</w:t>
      </w:r>
      <w:r w:rsidR="0008365E" w:rsidRPr="000A2018">
        <w:rPr>
          <w:rFonts w:ascii="Times New Roman" w:hAnsi="Times New Roman" w:cs="Times New Roman"/>
          <w:color w:val="262626" w:themeColor="text1" w:themeTint="D9"/>
        </w:rPr>
        <w:t xml:space="preserve"> te </w:t>
      </w:r>
    </w:p>
    <w:p w:rsidR="005D2D04" w:rsidRPr="000A2018" w:rsidRDefault="005D2D04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- neto 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(</w:t>
      </w:r>
      <w:r w:rsidRPr="000A2018">
        <w:rPr>
          <w:rFonts w:ascii="Times New Roman" w:hAnsi="Times New Roman" w:cs="Times New Roman"/>
          <w:color w:val="262626" w:themeColor="text1" w:themeTint="D9"/>
        </w:rPr>
        <w:t>2 kn/km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)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, cestarine..................................................... 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5.515,00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</w:t>
      </w:r>
    </w:p>
    <w:p w:rsidR="005D2D04" w:rsidRPr="000A2018" w:rsidRDefault="005D2D04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- porezi i doprinosi.................................................................</w:t>
      </w:r>
      <w:r w:rsidR="00975A0F" w:rsidRPr="000A2018">
        <w:rPr>
          <w:rFonts w:ascii="Times New Roman" w:hAnsi="Times New Roman" w:cs="Times New Roman"/>
          <w:color w:val="262626" w:themeColor="text1" w:themeTint="D9"/>
        </w:rPr>
        <w:t>3.674,96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  </w:t>
      </w:r>
    </w:p>
    <w:p w:rsidR="00840893" w:rsidRPr="000A2018" w:rsidRDefault="0008365E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>-</w:t>
      </w:r>
      <w:r w:rsidR="00840893" w:rsidRPr="000A2018">
        <w:rPr>
          <w:rFonts w:ascii="Times New Roman" w:hAnsi="Times New Roman" w:cs="Times New Roman"/>
          <w:color w:val="262626" w:themeColor="text1" w:themeTint="D9"/>
        </w:rPr>
        <w:t>Materijalni troškovi steč. upraviteljice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840893" w:rsidRPr="000A2018" w:rsidRDefault="00840893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CB09F1" w:rsidRPr="000A2018">
        <w:rPr>
          <w:rFonts w:ascii="Times New Roman" w:hAnsi="Times New Roman" w:cs="Times New Roman"/>
          <w:color w:val="262626" w:themeColor="text1" w:themeTint="D9"/>
        </w:rPr>
        <w:t xml:space="preserve">      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C4655D" w:rsidRPr="000A2018">
        <w:rPr>
          <w:rFonts w:ascii="Times New Roman" w:hAnsi="Times New Roman" w:cs="Times New Roman"/>
          <w:color w:val="262626" w:themeColor="text1" w:themeTint="D9"/>
        </w:rPr>
        <w:t>-</w:t>
      </w:r>
      <w:r w:rsidR="00301224" w:rsidRPr="000A2018">
        <w:rPr>
          <w:rFonts w:ascii="Times New Roman" w:hAnsi="Times New Roman" w:cs="Times New Roman"/>
          <w:color w:val="262626" w:themeColor="text1" w:themeTint="D9"/>
        </w:rPr>
        <w:t>ovjera potpisa</w:t>
      </w:r>
      <w:r w:rsidR="00C4655D" w:rsidRPr="000A2018">
        <w:rPr>
          <w:rFonts w:ascii="Times New Roman" w:hAnsi="Times New Roman" w:cs="Times New Roman"/>
          <w:color w:val="262626" w:themeColor="text1" w:themeTint="D9"/>
        </w:rPr>
        <w:t>, biljezi, poštarine, uredski materijal.............459,25 kn</w:t>
      </w:r>
    </w:p>
    <w:p w:rsidR="00975A0F" w:rsidRPr="000A2018" w:rsidRDefault="00840893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</w:t>
      </w:r>
      <w:r w:rsidR="00CB09F1" w:rsidRPr="000A2018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="00C4655D" w:rsidRPr="000A2018">
        <w:rPr>
          <w:rFonts w:ascii="Times New Roman" w:hAnsi="Times New Roman" w:cs="Times New Roman"/>
          <w:color w:val="262626" w:themeColor="text1" w:themeTint="D9"/>
        </w:rPr>
        <w:t>-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plaćanje procjene vozila............................</w:t>
      </w:r>
      <w:r w:rsidR="00C4655D" w:rsidRPr="000A2018">
        <w:rPr>
          <w:rFonts w:ascii="Times New Roman" w:hAnsi="Times New Roman" w:cs="Times New Roman"/>
          <w:color w:val="262626" w:themeColor="text1" w:themeTint="D9"/>
        </w:rPr>
        <w:t>........................</w:t>
      </w:r>
      <w:r w:rsidR="001E4298" w:rsidRPr="000A2018">
        <w:rPr>
          <w:rFonts w:ascii="Times New Roman" w:hAnsi="Times New Roman" w:cs="Times New Roman"/>
          <w:color w:val="262626" w:themeColor="text1" w:themeTint="D9"/>
        </w:rPr>
        <w:t>..400,00 kn</w:t>
      </w:r>
    </w:p>
    <w:p w:rsidR="001E4298" w:rsidRPr="000A2018" w:rsidRDefault="00975A0F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-osiguranje nekretnine od požara, poplave i dr....................135,52 kn</w:t>
      </w:r>
    </w:p>
    <w:p w:rsidR="00975A0F" w:rsidRPr="000A2018" w:rsidRDefault="00975A0F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     (za 2016/2017)</w:t>
      </w:r>
    </w:p>
    <w:p w:rsidR="00975A0F" w:rsidRPr="000A2018" w:rsidRDefault="00975A0F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Osiguranje nekretnine od požara, poplave i dr (2017/2018).......135,52 kn</w:t>
      </w:r>
    </w:p>
    <w:p w:rsidR="004635B7" w:rsidRPr="000A2018" w:rsidRDefault="00C4655D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- </w:t>
      </w:r>
      <w:r w:rsidR="000442D4" w:rsidRPr="000A2018">
        <w:rPr>
          <w:rFonts w:ascii="Times New Roman" w:hAnsi="Times New Roman" w:cs="Times New Roman"/>
          <w:color w:val="262626" w:themeColor="text1" w:themeTint="D9"/>
        </w:rPr>
        <w:t>Oglašavanje prodaje FINA..........................................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>......</w:t>
      </w:r>
      <w:r w:rsidR="000442D4" w:rsidRPr="000A2018">
        <w:rPr>
          <w:rFonts w:ascii="Times New Roman" w:hAnsi="Times New Roman" w:cs="Times New Roman"/>
          <w:color w:val="262626" w:themeColor="text1" w:themeTint="D9"/>
        </w:rPr>
        <w:t>..........50,00 kn</w:t>
      </w:r>
    </w:p>
    <w:p w:rsidR="000442D4" w:rsidRPr="000A2018" w:rsidRDefault="00C4655D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- </w:t>
      </w:r>
      <w:r w:rsidR="000442D4" w:rsidRPr="000A2018">
        <w:rPr>
          <w:rFonts w:ascii="Times New Roman" w:hAnsi="Times New Roman" w:cs="Times New Roman"/>
          <w:color w:val="262626" w:themeColor="text1" w:themeTint="D9"/>
        </w:rPr>
        <w:t>Povrat jamčevina.......................................................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>.......</w:t>
      </w:r>
      <w:r w:rsidR="000442D4" w:rsidRPr="000A2018">
        <w:rPr>
          <w:rFonts w:ascii="Times New Roman" w:hAnsi="Times New Roman" w:cs="Times New Roman"/>
          <w:color w:val="262626" w:themeColor="text1" w:themeTint="D9"/>
        </w:rPr>
        <w:t>........2.472,00 kn</w:t>
      </w:r>
    </w:p>
    <w:p w:rsidR="00C4655D" w:rsidRPr="000A2018" w:rsidRDefault="00C4655D" w:rsidP="00C4655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 PDV (po PDV obrascima u stečaju)............................................617,59 kn</w:t>
      </w:r>
    </w:p>
    <w:p w:rsidR="00D651C0" w:rsidRPr="000A2018" w:rsidRDefault="00D651C0" w:rsidP="004635B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3016C5" w:rsidRPr="000A2018" w:rsidRDefault="00D651C0" w:rsidP="004635B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B) </w:t>
      </w:r>
      <w:r w:rsidR="005D2D04" w:rsidRPr="000A2018">
        <w:rPr>
          <w:rFonts w:ascii="Times New Roman" w:hAnsi="Times New Roman" w:cs="Times New Roman"/>
          <w:color w:val="262626" w:themeColor="text1" w:themeTint="D9"/>
          <w:u w:val="single"/>
        </w:rPr>
        <w:t>Neplaćeni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dospjeli i nedospjeli troškovi i obveze stečajne mase do 2</w:t>
      </w:r>
      <w:r w:rsidR="006212F0" w:rsidRPr="000A2018">
        <w:rPr>
          <w:rFonts w:ascii="Times New Roman" w:hAnsi="Times New Roman" w:cs="Times New Roman"/>
          <w:color w:val="262626" w:themeColor="text1" w:themeTint="D9"/>
        </w:rPr>
        <w:t>1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C2241E">
        <w:rPr>
          <w:rFonts w:ascii="Times New Roman" w:hAnsi="Times New Roman" w:cs="Times New Roman"/>
          <w:color w:val="262626" w:themeColor="text1" w:themeTint="D9"/>
        </w:rPr>
        <w:t>12</w:t>
      </w:r>
      <w:r w:rsidRPr="000A2018">
        <w:rPr>
          <w:rFonts w:ascii="Times New Roman" w:hAnsi="Times New Roman" w:cs="Times New Roman"/>
          <w:color w:val="262626" w:themeColor="text1" w:themeTint="D9"/>
        </w:rPr>
        <w:t>.2017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>:</w:t>
      </w:r>
    </w:p>
    <w:p w:rsidR="00D651C0" w:rsidRPr="000A2018" w:rsidRDefault="008D77CC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(prema primljenim računima</w:t>
      </w:r>
      <w:r w:rsidR="00F25838" w:rsidRPr="000A2018">
        <w:rPr>
          <w:rFonts w:ascii="Times New Roman" w:hAnsi="Times New Roman" w:cs="Times New Roman"/>
          <w:color w:val="262626" w:themeColor="text1" w:themeTint="D9"/>
        </w:rPr>
        <w:t>/ugovorima</w:t>
      </w:r>
      <w:r w:rsidR="00A64D60" w:rsidRPr="000A2018">
        <w:rPr>
          <w:rFonts w:ascii="Times New Roman" w:hAnsi="Times New Roman" w:cs="Times New Roman"/>
          <w:color w:val="262626" w:themeColor="text1" w:themeTint="D9"/>
        </w:rPr>
        <w:t xml:space="preserve"> u bruto iznosu sa PDV-om</w:t>
      </w:r>
      <w:r w:rsidRPr="000A2018">
        <w:rPr>
          <w:rFonts w:ascii="Times New Roman" w:hAnsi="Times New Roman" w:cs="Times New Roman"/>
          <w:color w:val="262626" w:themeColor="text1" w:themeTint="D9"/>
        </w:rPr>
        <w:t>)</w:t>
      </w:r>
      <w:r w:rsidR="00A64D60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F25838" w:rsidRPr="000A2018">
        <w:rPr>
          <w:rFonts w:ascii="Times New Roman" w:hAnsi="Times New Roman" w:cs="Times New Roman"/>
          <w:color w:val="262626" w:themeColor="text1" w:themeTint="D9"/>
        </w:rPr>
        <w:t>-</w:t>
      </w:r>
      <w:r w:rsidR="00A64D60" w:rsidRPr="000A2018">
        <w:rPr>
          <w:rFonts w:ascii="Times New Roman" w:hAnsi="Times New Roman" w:cs="Times New Roman"/>
          <w:color w:val="262626" w:themeColor="text1" w:themeTint="D9"/>
        </w:rPr>
        <w:t xml:space="preserve"> ukupno 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1</w:t>
      </w:r>
      <w:r w:rsidR="00CF62BE">
        <w:rPr>
          <w:rFonts w:ascii="Times New Roman" w:hAnsi="Times New Roman" w:cs="Times New Roman"/>
          <w:color w:val="262626" w:themeColor="text1" w:themeTint="D9"/>
          <w:u w:val="single"/>
        </w:rPr>
        <w:t>1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.</w:t>
      </w:r>
      <w:r w:rsidR="00CF62BE">
        <w:rPr>
          <w:rFonts w:ascii="Times New Roman" w:hAnsi="Times New Roman" w:cs="Times New Roman"/>
          <w:color w:val="262626" w:themeColor="text1" w:themeTint="D9"/>
          <w:u w:val="single"/>
        </w:rPr>
        <w:t>425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,</w:t>
      </w:r>
      <w:r w:rsidR="00CF62BE">
        <w:rPr>
          <w:rFonts w:ascii="Times New Roman" w:hAnsi="Times New Roman" w:cs="Times New Roman"/>
          <w:color w:val="262626" w:themeColor="text1" w:themeTint="D9"/>
          <w:u w:val="single"/>
        </w:rPr>
        <w:t>82</w:t>
      </w:r>
      <w:r w:rsidR="00A64D60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kn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:</w:t>
      </w:r>
    </w:p>
    <w:p w:rsidR="00EC271D" w:rsidRPr="000A2018" w:rsidRDefault="00EC271D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0442D4" w:rsidRPr="000A2018" w:rsidRDefault="00D651C0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</w:t>
      </w:r>
      <w:r w:rsidRPr="000A2018">
        <w:rPr>
          <w:color w:val="262626" w:themeColor="text1" w:themeTint="D9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</w:rPr>
        <w:t>mat.troš</w:t>
      </w:r>
      <w:r w:rsidR="00541AB5" w:rsidRPr="000A2018">
        <w:rPr>
          <w:rFonts w:ascii="Times New Roman" w:hAnsi="Times New Roman" w:cs="Times New Roman"/>
          <w:color w:val="262626" w:themeColor="text1" w:themeTint="D9"/>
        </w:rPr>
        <w:t>a</w:t>
      </w:r>
      <w:r w:rsidRPr="000A2018">
        <w:rPr>
          <w:rFonts w:ascii="Times New Roman" w:hAnsi="Times New Roman" w:cs="Times New Roman"/>
          <w:color w:val="262626" w:themeColor="text1" w:themeTint="D9"/>
        </w:rPr>
        <w:t>k steč.upr.</w:t>
      </w:r>
      <w:r w:rsidR="00541AB5" w:rsidRPr="000A2018">
        <w:rPr>
          <w:rFonts w:ascii="Times New Roman" w:hAnsi="Times New Roman" w:cs="Times New Roman"/>
          <w:color w:val="262626" w:themeColor="text1" w:themeTint="D9"/>
        </w:rPr>
        <w:t xml:space="preserve">- </w:t>
      </w:r>
      <w:r w:rsidRPr="000A2018">
        <w:rPr>
          <w:rFonts w:ascii="Times New Roman" w:hAnsi="Times New Roman" w:cs="Times New Roman"/>
          <w:color w:val="262626" w:themeColor="text1" w:themeTint="D9"/>
        </w:rPr>
        <w:t>za poštarinu.........................................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>.......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>....</w:t>
      </w:r>
      <w:r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0442D4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C2241E">
        <w:rPr>
          <w:rFonts w:ascii="Times New Roman" w:hAnsi="Times New Roman" w:cs="Times New Roman"/>
          <w:color w:val="262626" w:themeColor="text1" w:themeTint="D9"/>
        </w:rPr>
        <w:t>112,80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 xml:space="preserve"> kn</w:t>
      </w:r>
    </w:p>
    <w:p w:rsidR="005D2D04" w:rsidRPr="000A2018" w:rsidRDefault="00541AB5" w:rsidP="005D2D04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-m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>at.trošak za vrijeme ranijeg steč.upravitelja ....................</w:t>
      </w:r>
      <w:r w:rsidR="00D651C0" w:rsidRPr="000A2018">
        <w:rPr>
          <w:rFonts w:ascii="Times New Roman" w:hAnsi="Times New Roman" w:cs="Times New Roman"/>
          <w:color w:val="262626" w:themeColor="text1" w:themeTint="D9"/>
        </w:rPr>
        <w:t>....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>..........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>.180,00 kn</w:t>
      </w:r>
    </w:p>
    <w:p w:rsidR="005D2D04" w:rsidRPr="000A2018" w:rsidRDefault="00D651C0" w:rsidP="00CE3284">
      <w:pPr>
        <w:pStyle w:val="Header"/>
        <w:tabs>
          <w:tab w:val="clear" w:pos="9072"/>
          <w:tab w:val="left" w:pos="6444"/>
          <w:tab w:val="left" w:pos="7668"/>
        </w:tabs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</w:t>
      </w:r>
      <w:r w:rsidR="005D2D04" w:rsidRPr="000A2018">
        <w:rPr>
          <w:rFonts w:ascii="Times New Roman" w:hAnsi="Times New Roman" w:cs="Times New Roman"/>
          <w:color w:val="262626" w:themeColor="text1" w:themeTint="D9"/>
        </w:rPr>
        <w:t xml:space="preserve"> i to:- izrada pečata 172,00 kn i bankovna naknada – 8,00 kn</w:t>
      </w:r>
      <w:r w:rsidR="006212F0" w:rsidRPr="000A2018">
        <w:rPr>
          <w:rFonts w:ascii="Times New Roman" w:hAnsi="Times New Roman" w:cs="Times New Roman"/>
          <w:color w:val="262626" w:themeColor="text1" w:themeTint="D9"/>
        </w:rPr>
        <w:tab/>
      </w:r>
      <w:r w:rsidR="00CE3284" w:rsidRPr="000A2018">
        <w:rPr>
          <w:rFonts w:ascii="Times New Roman" w:hAnsi="Times New Roman" w:cs="Times New Roman"/>
          <w:color w:val="262626" w:themeColor="text1" w:themeTint="D9"/>
        </w:rPr>
        <w:tab/>
      </w:r>
    </w:p>
    <w:p w:rsidR="008D77CC" w:rsidRPr="000A2018" w:rsidRDefault="00D651C0" w:rsidP="00D651C0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- pričuva </w:t>
      </w:r>
      <w:r w:rsidR="00EC271D" w:rsidRPr="000A2018">
        <w:rPr>
          <w:rFonts w:ascii="Times New Roman" w:hAnsi="Times New Roman" w:cs="Times New Roman"/>
          <w:color w:val="262626" w:themeColor="text1" w:themeTint="D9"/>
        </w:rPr>
        <w:t>......................................</w:t>
      </w:r>
      <w:r w:rsidRPr="000A2018">
        <w:rPr>
          <w:rFonts w:ascii="Times New Roman" w:hAnsi="Times New Roman" w:cs="Times New Roman"/>
          <w:color w:val="262626" w:themeColor="text1" w:themeTint="D9"/>
        </w:rPr>
        <w:t>............................................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Pr="000A2018">
        <w:rPr>
          <w:rFonts w:ascii="Times New Roman" w:hAnsi="Times New Roman" w:cs="Times New Roman"/>
          <w:color w:val="262626" w:themeColor="text1" w:themeTint="D9"/>
        </w:rPr>
        <w:t>......</w:t>
      </w:r>
      <w:r w:rsidR="00C2241E">
        <w:rPr>
          <w:rFonts w:ascii="Times New Roman" w:hAnsi="Times New Roman" w:cs="Times New Roman"/>
          <w:color w:val="262626" w:themeColor="text1" w:themeTint="D9"/>
        </w:rPr>
        <w:t>...</w:t>
      </w:r>
      <w:r w:rsidR="008D77CC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C2241E">
        <w:rPr>
          <w:rFonts w:ascii="Times New Roman" w:hAnsi="Times New Roman" w:cs="Times New Roman"/>
          <w:color w:val="262626" w:themeColor="text1" w:themeTint="D9"/>
        </w:rPr>
        <w:t>3.136,00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kn</w:t>
      </w:r>
    </w:p>
    <w:p w:rsidR="00EC271D" w:rsidRPr="00D76765" w:rsidRDefault="00EC271D" w:rsidP="00D651C0">
      <w:pPr>
        <w:pStyle w:val="Header"/>
        <w:jc w:val="both"/>
        <w:rPr>
          <w:rFonts w:ascii="Times New Roman" w:hAnsi="Times New Roman" w:cs="Times New Roman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-</w:t>
      </w:r>
      <w:r w:rsidRPr="00D76765">
        <w:rPr>
          <w:rFonts w:ascii="Times New Roman" w:hAnsi="Times New Roman" w:cs="Times New Roman"/>
        </w:rPr>
        <w:t>ostale režije za nekretninu.......................................................</w:t>
      </w:r>
      <w:r w:rsidR="00C2241E" w:rsidRPr="00D76765">
        <w:rPr>
          <w:rFonts w:ascii="Times New Roman" w:hAnsi="Times New Roman" w:cs="Times New Roman"/>
        </w:rPr>
        <w:t>...</w:t>
      </w:r>
      <w:r w:rsidRPr="00D76765">
        <w:rPr>
          <w:rFonts w:ascii="Times New Roman" w:hAnsi="Times New Roman" w:cs="Times New Roman"/>
        </w:rPr>
        <w:t>...</w:t>
      </w:r>
      <w:r w:rsidR="00C2241E" w:rsidRPr="00D76765">
        <w:rPr>
          <w:rFonts w:ascii="Times New Roman" w:hAnsi="Times New Roman" w:cs="Times New Roman"/>
        </w:rPr>
        <w:t>.</w:t>
      </w:r>
      <w:r w:rsidRPr="00D76765">
        <w:rPr>
          <w:rFonts w:ascii="Times New Roman" w:hAnsi="Times New Roman" w:cs="Times New Roman"/>
        </w:rPr>
        <w:t>.....</w:t>
      </w:r>
      <w:r w:rsidR="00D76765" w:rsidRPr="00D76765">
        <w:rPr>
          <w:rFonts w:ascii="Times New Roman" w:hAnsi="Times New Roman" w:cs="Times New Roman"/>
        </w:rPr>
        <w:t>987,25</w:t>
      </w:r>
      <w:r w:rsidRPr="00D76765">
        <w:rPr>
          <w:rFonts w:ascii="Times New Roman" w:hAnsi="Times New Roman" w:cs="Times New Roman"/>
        </w:rPr>
        <w:t xml:space="preserve"> kn</w:t>
      </w:r>
    </w:p>
    <w:p w:rsidR="00D76765" w:rsidRPr="00D76765" w:rsidRDefault="00D76765" w:rsidP="00D651C0">
      <w:pPr>
        <w:pStyle w:val="Header"/>
        <w:jc w:val="both"/>
        <w:rPr>
          <w:rFonts w:ascii="Times New Roman" w:hAnsi="Times New Roman" w:cs="Times New Roman"/>
        </w:rPr>
      </w:pPr>
      <w:r w:rsidRPr="00D76765">
        <w:rPr>
          <w:rFonts w:ascii="Times New Roman" w:hAnsi="Times New Roman" w:cs="Times New Roman"/>
        </w:rPr>
        <w:t>-porez na kuće za odmor.......................................................................600,00 kn</w:t>
      </w:r>
    </w:p>
    <w:p w:rsidR="00F25838" w:rsidRDefault="00F25838" w:rsidP="00D651C0">
      <w:pPr>
        <w:pStyle w:val="Header"/>
        <w:jc w:val="both"/>
        <w:rPr>
          <w:rFonts w:ascii="Times New Roman" w:hAnsi="Times New Roman" w:cs="Times New Roman"/>
        </w:rPr>
      </w:pPr>
      <w:r w:rsidRPr="00D76765">
        <w:rPr>
          <w:rFonts w:ascii="Times New Roman" w:hAnsi="Times New Roman" w:cs="Times New Roman"/>
        </w:rPr>
        <w:t>-knjigov</w:t>
      </w:r>
      <w:r w:rsidR="00C2241E" w:rsidRPr="00D76765">
        <w:rPr>
          <w:rFonts w:ascii="Times New Roman" w:hAnsi="Times New Roman" w:cs="Times New Roman"/>
        </w:rPr>
        <w:t xml:space="preserve">. i </w:t>
      </w:r>
      <w:r w:rsidRPr="00D76765">
        <w:rPr>
          <w:rFonts w:ascii="Times New Roman" w:hAnsi="Times New Roman" w:cs="Times New Roman"/>
        </w:rPr>
        <w:t xml:space="preserve">admin.usluge </w:t>
      </w:r>
      <w:r w:rsidR="00EC271D" w:rsidRPr="00D76765">
        <w:rPr>
          <w:rFonts w:ascii="Times New Roman" w:hAnsi="Times New Roman" w:cs="Times New Roman"/>
        </w:rPr>
        <w:t>..................</w:t>
      </w:r>
      <w:r w:rsidRPr="00D76765">
        <w:rPr>
          <w:rFonts w:ascii="Times New Roman" w:hAnsi="Times New Roman" w:cs="Times New Roman"/>
        </w:rPr>
        <w:t>..............................................</w:t>
      </w:r>
      <w:r w:rsidR="00C2241E" w:rsidRPr="00D76765">
        <w:rPr>
          <w:rFonts w:ascii="Times New Roman" w:hAnsi="Times New Roman" w:cs="Times New Roman"/>
        </w:rPr>
        <w:t>.</w:t>
      </w:r>
      <w:r w:rsidRPr="00D76765">
        <w:rPr>
          <w:rFonts w:ascii="Times New Roman" w:hAnsi="Times New Roman" w:cs="Times New Roman"/>
        </w:rPr>
        <w:t>...</w:t>
      </w:r>
      <w:r w:rsidR="00C2241E" w:rsidRPr="00D76765">
        <w:rPr>
          <w:rFonts w:ascii="Times New Roman" w:hAnsi="Times New Roman" w:cs="Times New Roman"/>
        </w:rPr>
        <w:t>5</w:t>
      </w:r>
      <w:r w:rsidR="00EC271D" w:rsidRPr="00D76765">
        <w:rPr>
          <w:rFonts w:ascii="Times New Roman" w:hAnsi="Times New Roman" w:cs="Times New Roman"/>
        </w:rPr>
        <w:t>.0</w:t>
      </w:r>
      <w:r w:rsidRPr="00D76765">
        <w:rPr>
          <w:rFonts w:ascii="Times New Roman" w:hAnsi="Times New Roman" w:cs="Times New Roman"/>
        </w:rPr>
        <w:t>00,00 kn</w:t>
      </w:r>
    </w:p>
    <w:p w:rsidR="00D76765" w:rsidRPr="00CF62BE" w:rsidRDefault="00D76765" w:rsidP="00D651C0">
      <w:pPr>
        <w:pStyle w:val="Header"/>
        <w:jc w:val="both"/>
        <w:rPr>
          <w:rFonts w:ascii="Times New Roman" w:hAnsi="Times New Roman" w:cs="Times New Roman"/>
        </w:rPr>
      </w:pPr>
      <w:r w:rsidRPr="00CF62BE">
        <w:rPr>
          <w:rFonts w:ascii="Times New Roman" w:hAnsi="Times New Roman" w:cs="Times New Roman"/>
        </w:rPr>
        <w:t>- putni trošak steč.upraviteljice Zagreb-Crikvenica</w:t>
      </w:r>
      <w:r w:rsidR="00CF62BE" w:rsidRPr="00CF62BE">
        <w:rPr>
          <w:rFonts w:ascii="Times New Roman" w:hAnsi="Times New Roman" w:cs="Times New Roman"/>
        </w:rPr>
        <w:t xml:space="preserve"> (bruto)...............1.409,77 kn</w:t>
      </w:r>
    </w:p>
    <w:p w:rsidR="00CF62BE" w:rsidRPr="00CF62BE" w:rsidRDefault="00CF62BE" w:rsidP="00D651C0">
      <w:pPr>
        <w:pStyle w:val="Header"/>
        <w:jc w:val="both"/>
        <w:rPr>
          <w:rFonts w:ascii="Times New Roman" w:hAnsi="Times New Roman" w:cs="Times New Roman"/>
        </w:rPr>
      </w:pPr>
      <w:r w:rsidRPr="00CF62BE">
        <w:rPr>
          <w:rFonts w:ascii="Times New Roman" w:hAnsi="Times New Roman" w:cs="Times New Roman"/>
        </w:rPr>
        <w:t xml:space="preserve">  (prijevoz 353 km * 2 kn/km, cestarine 140,00 kn) 846,00 kn</w:t>
      </w:r>
    </w:p>
    <w:p w:rsidR="00CF62BE" w:rsidRPr="00CF62BE" w:rsidRDefault="00CF62BE" w:rsidP="00D651C0">
      <w:pPr>
        <w:pStyle w:val="Header"/>
        <w:jc w:val="both"/>
        <w:rPr>
          <w:rFonts w:ascii="Times New Roman" w:hAnsi="Times New Roman" w:cs="Times New Roman"/>
        </w:rPr>
      </w:pPr>
      <w:r w:rsidRPr="00CF62BE">
        <w:rPr>
          <w:rFonts w:ascii="Times New Roman" w:hAnsi="Times New Roman" w:cs="Times New Roman"/>
        </w:rPr>
        <w:t xml:space="preserve">   Porezi i doprinosi 863,77 kn</w:t>
      </w:r>
    </w:p>
    <w:p w:rsidR="00EC271D" w:rsidRPr="000A2018" w:rsidRDefault="00EC271D" w:rsidP="00A64D60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A64D60" w:rsidRPr="000A2018" w:rsidRDefault="00A64D60" w:rsidP="00A64D60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C) </w:t>
      </w:r>
      <w:r w:rsidR="00D651C0" w:rsidRPr="000A2018">
        <w:rPr>
          <w:rFonts w:ascii="Times New Roman" w:hAnsi="Times New Roman" w:cs="Times New Roman"/>
          <w:color w:val="262626" w:themeColor="text1" w:themeTint="D9"/>
          <w:u w:val="single"/>
        </w:rPr>
        <w:t>P</w:t>
      </w:r>
      <w:r w:rsidR="006459D0" w:rsidRPr="000A2018">
        <w:rPr>
          <w:rFonts w:ascii="Times New Roman" w:hAnsi="Times New Roman" w:cs="Times New Roman"/>
          <w:color w:val="262626" w:themeColor="text1" w:themeTint="D9"/>
          <w:u w:val="single"/>
        </w:rPr>
        <w:t>redvidivi</w:t>
      </w:r>
      <w:r w:rsidR="006459D0" w:rsidRPr="000A2018">
        <w:rPr>
          <w:rFonts w:ascii="Times New Roman" w:hAnsi="Times New Roman" w:cs="Times New Roman"/>
          <w:color w:val="262626" w:themeColor="text1" w:themeTint="D9"/>
        </w:rPr>
        <w:t xml:space="preserve"> troškovi </w:t>
      </w:r>
      <w:r w:rsidR="00A33DDC" w:rsidRPr="000A2018">
        <w:rPr>
          <w:rFonts w:ascii="Times New Roman" w:hAnsi="Times New Roman" w:cs="Times New Roman"/>
          <w:color w:val="262626" w:themeColor="text1" w:themeTint="D9"/>
        </w:rPr>
        <w:t xml:space="preserve">prema slijedećem </w:t>
      </w:r>
      <w:r w:rsidR="00A33DDC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Predračunu troškova </w:t>
      </w:r>
      <w:r w:rsidR="006459D0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za slijedeća </w:t>
      </w:r>
    </w:p>
    <w:p w:rsidR="006459D0" w:rsidRPr="000A2018" w:rsidRDefault="00A64D60" w:rsidP="00A64D60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  </w:t>
      </w:r>
      <w:r w:rsidR="006459D0" w:rsidRPr="000A2018">
        <w:rPr>
          <w:rFonts w:ascii="Times New Roman" w:hAnsi="Times New Roman" w:cs="Times New Roman"/>
          <w:color w:val="262626" w:themeColor="text1" w:themeTint="D9"/>
          <w:u w:val="single"/>
        </w:rPr>
        <w:t>3 mjeseca</w:t>
      </w:r>
      <w:r w:rsidR="006459D0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u iznosu od ukupno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2</w:t>
      </w:r>
      <w:r w:rsidR="00F25838" w:rsidRPr="000A2018">
        <w:rPr>
          <w:rFonts w:ascii="Times New Roman" w:hAnsi="Times New Roman" w:cs="Times New Roman"/>
          <w:color w:val="262626" w:themeColor="text1" w:themeTint="D9"/>
          <w:u w:val="single"/>
        </w:rPr>
        <w:t>7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.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1</w:t>
      </w:r>
      <w:r w:rsidR="00F25838" w:rsidRPr="000A2018">
        <w:rPr>
          <w:rFonts w:ascii="Times New Roman" w:hAnsi="Times New Roman" w:cs="Times New Roman"/>
          <w:color w:val="262626" w:themeColor="text1" w:themeTint="D9"/>
          <w:u w:val="single"/>
        </w:rPr>
        <w:t>8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3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,</w:t>
      </w:r>
      <w:r w:rsidR="00D76765">
        <w:rPr>
          <w:rFonts w:ascii="Times New Roman" w:hAnsi="Times New Roman" w:cs="Times New Roman"/>
          <w:color w:val="262626" w:themeColor="text1" w:themeTint="D9"/>
          <w:u w:val="single"/>
        </w:rPr>
        <w:t>58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kn</w:t>
      </w:r>
    </w:p>
    <w:p w:rsidR="006459D0" w:rsidRPr="000A2018" w:rsidRDefault="006459D0" w:rsidP="004635B7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8"/>
        <w:gridCol w:w="1417"/>
      </w:tblGrid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Bankovne naknade, DZS i dr.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500.00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Mat.troškovi-ured. materijal, poštarina, biljezi i dr. 500 kn mj*3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1,500.00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D76765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Knjigovodst.i računov.usl, izrada porez, i fin.izvješća, admin.usl. </w:t>
            </w:r>
          </w:p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3 mj*1000 kn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3,000.00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Arhiviranje dokumentacije (čuvanje) 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4,000.00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Putni troškovi steč.upravitelja-putni nalozi, cestarina-bruto 3 mj * 1000 kn bt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3,000.00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Bruto nagrada steč.upravitelju </w:t>
            </w:r>
            <w:r w:rsidR="00F25838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(za dosadašnja unovčenja)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9,383.58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</w:tcPr>
          <w:p w:rsidR="00A64D60" w:rsidRPr="000A2018" w:rsidRDefault="00A64D60" w:rsidP="00D4777E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Režije i troškovi održavanja za nekretninu - opterećenu</w:t>
            </w:r>
          </w:p>
        </w:tc>
        <w:tc>
          <w:tcPr>
            <w:tcW w:w="1417" w:type="dxa"/>
            <w:noWrap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3,000.00 </w:t>
            </w:r>
          </w:p>
        </w:tc>
      </w:tr>
      <w:tr w:rsidR="000A2018" w:rsidRPr="000A2018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0A2018" w:rsidRDefault="00A64D60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Oglašavanje prodaje, naknade FINA-i za j.objavu, e-dražbe itd</w:t>
            </w:r>
          </w:p>
          <w:p w:rsidR="00F25838" w:rsidRPr="000A2018" w:rsidRDefault="00F25838" w:rsidP="00A64D60">
            <w:pPr>
              <w:pStyle w:val="Header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(ukoliko se donese rj.o prodaji nekretnine)</w:t>
            </w:r>
          </w:p>
        </w:tc>
        <w:tc>
          <w:tcPr>
            <w:tcW w:w="1417" w:type="dxa"/>
            <w:noWrap/>
            <w:hideMark/>
          </w:tcPr>
          <w:p w:rsidR="00A64D60" w:rsidRPr="000A2018" w:rsidRDefault="00A64D60" w:rsidP="00D71D6F">
            <w:pPr>
              <w:pStyle w:val="Header"/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2,800.00 </w:t>
            </w:r>
          </w:p>
        </w:tc>
      </w:tr>
    </w:tbl>
    <w:p w:rsidR="00A33DDC" w:rsidRPr="000A2018" w:rsidRDefault="00A33DDC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D71D6F" w:rsidRPr="000A2018" w:rsidRDefault="00D71D6F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Iz navedenog je, s obzirom na stanje na računu i potrebu diobe kupovnine od os.vozila Peugeota, vidljivo da 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do unovčenja nekretnine na kojoj postoji razlučno pravo nema dovoljno novca za plaćanje svih</w:t>
      </w:r>
      <w:r w:rsidR="00F25838"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nastalih i predvidivih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 xml:space="preserve"> troškova i obveza stečajne mase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te će se </w:t>
      </w:r>
      <w:r w:rsidR="00F25838" w:rsidRPr="000A2018">
        <w:rPr>
          <w:rFonts w:ascii="Times New Roman" w:hAnsi="Times New Roman" w:cs="Times New Roman"/>
          <w:color w:val="262626" w:themeColor="text1" w:themeTint="D9"/>
        </w:rPr>
        <w:t xml:space="preserve">nadalje </w:t>
      </w:r>
      <w:r w:rsidRPr="000A2018">
        <w:rPr>
          <w:rFonts w:ascii="Times New Roman" w:hAnsi="Times New Roman" w:cs="Times New Roman"/>
          <w:color w:val="262626" w:themeColor="text1" w:themeTint="D9"/>
        </w:rPr>
        <w:t>moći platiti troškovi i obveze koje su nužne za provedbu stečajnog postupka.</w:t>
      </w:r>
    </w:p>
    <w:p w:rsidR="00D71D6F" w:rsidRPr="000A2018" w:rsidRDefault="00D71D6F" w:rsidP="000E65AD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U odnosu na unovčenu </w:t>
      </w:r>
      <w:r w:rsidRPr="000A2018">
        <w:rPr>
          <w:rFonts w:ascii="Times New Roman" w:hAnsi="Times New Roman" w:cs="Times New Roman"/>
          <w:b/>
          <w:color w:val="262626" w:themeColor="text1" w:themeTint="D9"/>
        </w:rPr>
        <w:t>pokretninu – vozilo Peugeot 307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na kojem postoji razlučno pravo vjerovnika Republika Hrvatska, potrebno je izvršiti diobu kupovnine postignute u iznosu od 9.180,00 kn</w:t>
      </w:r>
      <w:r w:rsidR="00F25838" w:rsidRPr="000A2018">
        <w:rPr>
          <w:rFonts w:ascii="Times New Roman" w:hAnsi="Times New Roman" w:cs="Times New Roman"/>
          <w:color w:val="262626" w:themeColor="text1" w:themeTint="D9"/>
        </w:rPr>
        <w:t xml:space="preserve">, 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>za što je zakazano ročište 2</w:t>
      </w:r>
      <w:r w:rsidR="00D76765">
        <w:rPr>
          <w:rFonts w:ascii="Times New Roman" w:hAnsi="Times New Roman" w:cs="Times New Roman"/>
          <w:color w:val="262626" w:themeColor="text1" w:themeTint="D9"/>
        </w:rPr>
        <w:t>5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>.</w:t>
      </w:r>
      <w:r w:rsidR="00D76765">
        <w:rPr>
          <w:rFonts w:ascii="Times New Roman" w:hAnsi="Times New Roman" w:cs="Times New Roman"/>
          <w:color w:val="262626" w:themeColor="text1" w:themeTint="D9"/>
        </w:rPr>
        <w:t>01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>.201</w:t>
      </w:r>
      <w:r w:rsidR="00D76765">
        <w:rPr>
          <w:rFonts w:ascii="Times New Roman" w:hAnsi="Times New Roman" w:cs="Times New Roman"/>
          <w:color w:val="262626" w:themeColor="text1" w:themeTint="D9"/>
        </w:rPr>
        <w:t>8</w:t>
      </w:r>
      <w:r w:rsidR="00BA29E3" w:rsidRPr="000A2018">
        <w:rPr>
          <w:rFonts w:ascii="Times New Roman" w:hAnsi="Times New Roman" w:cs="Times New Roman"/>
          <w:color w:val="262626" w:themeColor="text1" w:themeTint="D9"/>
        </w:rPr>
        <w:t>. godine za što je predložen slijede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ći obračun troškova unovčenja: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Ukupno unovčenje pokretnine...................................................................... 9.180,00 kn 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Troškovi utvrđivanja tražbine razlučnog vjerovnika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i istovjetnosti predmeta –paušalno 5%  kn (čl. 253 SZ)................................. 459,00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PDV uračunat u kupovninu........................................................................... 1.836,00 kn    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Trošak procjene vozila......................................................................................400,00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Trošak oglasa za objavu u očevidniku FINA-e...................................................50,00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Trošak pokazivanja vozila kupcima 28.02.17.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(putni trošak Zagreb-Čakovec-Zagreb, uk. 213 km x 2 kn/km=426,00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Uvećano za cestarinu 34,00 kn, sveukupno neto 460,00 kn, svekupno bruto....766,54 kn</w:t>
      </w:r>
    </w:p>
    <w:p w:rsidR="00A9090A" w:rsidRPr="000A2018" w:rsidRDefault="00BA29E3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Bruto n</w:t>
      </w:r>
      <w:r w:rsidR="00A9090A" w:rsidRPr="000A2018">
        <w:rPr>
          <w:rFonts w:ascii="Times New Roman" w:hAnsi="Times New Roman" w:cs="Times New Roman"/>
          <w:color w:val="262626" w:themeColor="text1" w:themeTint="D9"/>
        </w:rPr>
        <w:t>agrada stečajnom upravitelju  (9.180,00 kn *16%</w:t>
      </w:r>
      <w:r w:rsidR="00D76765">
        <w:rPr>
          <w:rFonts w:ascii="Times New Roman" w:hAnsi="Times New Roman" w:cs="Times New Roman"/>
          <w:color w:val="262626" w:themeColor="text1" w:themeTint="D9"/>
        </w:rPr>
        <w:t>)</w:t>
      </w:r>
      <w:r w:rsidR="00A9090A" w:rsidRPr="000A2018">
        <w:rPr>
          <w:rFonts w:ascii="Times New Roman" w:hAnsi="Times New Roman" w:cs="Times New Roman"/>
          <w:color w:val="262626" w:themeColor="text1" w:themeTint="D9"/>
        </w:rPr>
        <w:t>.............................1.468,80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Trošak vezani uz isplate nagrade (dopr.</w:t>
      </w: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na</w:t>
      </w:r>
      <w:r w:rsidRPr="000A2018">
        <w:rPr>
          <w:rFonts w:ascii="Times New Roman" w:hAnsi="Times New Roman" w:cs="Times New Roman"/>
          <w:color w:val="262626" w:themeColor="text1" w:themeTint="D9"/>
        </w:rPr>
        <w:t xml:space="preserve"> osnovicu).........................................110,16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UKUPNO troškovi utvrđivanja tražbine  i unovčenja ((čl. 253 i 254 SZ).</w:t>
      </w:r>
      <w:r w:rsidR="00D76765">
        <w:rPr>
          <w:rFonts w:ascii="Times New Roman" w:hAnsi="Times New Roman" w:cs="Times New Roman"/>
          <w:color w:val="262626" w:themeColor="text1" w:themeTint="D9"/>
        </w:rPr>
        <w:t>....</w:t>
      </w:r>
      <w:r w:rsidRPr="000A2018">
        <w:rPr>
          <w:rFonts w:ascii="Times New Roman" w:hAnsi="Times New Roman" w:cs="Times New Roman"/>
          <w:color w:val="262626" w:themeColor="text1" w:themeTint="D9"/>
        </w:rPr>
        <w:t>..5.090,50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Za isplatu razlučnom vjerovniku.....................................................................4.089,50 kn</w:t>
      </w:r>
    </w:p>
    <w:p w:rsidR="00A9090A" w:rsidRPr="000A2018" w:rsidRDefault="00A9090A" w:rsidP="00A9090A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  <w:lang w:val="pl-PL"/>
        </w:rPr>
        <w:t>7. Isplate plaća radnika (ako su nastavili s radom nakon otvaranja stečajnoga postupka)</w:t>
      </w: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Nakon otvaranja stečajnog postupka nije bilo zaposlenih radnika.</w:t>
      </w:r>
    </w:p>
    <w:p w:rsidR="000E3855" w:rsidRPr="000A2018" w:rsidRDefault="000E3855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</w:p>
    <w:p w:rsidR="00C92E1B" w:rsidRPr="000A2018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u w:val="single"/>
        </w:rPr>
        <w:t>8. Namirenje stečajnih vjerovnika (diobe)</w:t>
      </w:r>
    </w:p>
    <w:p w:rsidR="003F4D0D" w:rsidRDefault="003F4D0D" w:rsidP="00793969">
      <w:pPr>
        <w:pStyle w:val="Header"/>
        <w:tabs>
          <w:tab w:val="left" w:pos="5164"/>
        </w:tabs>
        <w:rPr>
          <w:rFonts w:ascii="Times New Roman" w:hAnsi="Times New Roman" w:cs="Times New Roman"/>
          <w:color w:val="262626" w:themeColor="text1" w:themeTint="D9"/>
        </w:rPr>
      </w:pPr>
    </w:p>
    <w:p w:rsidR="00793969" w:rsidRPr="000A2018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Na ispitnom ročištu</w:t>
      </w:r>
      <w:r w:rsidR="00457060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4C3750" w:rsidRPr="000A2018">
        <w:rPr>
          <w:rFonts w:ascii="Times New Roman" w:hAnsi="Times New Roman" w:cs="Times New Roman"/>
          <w:color w:val="262626" w:themeColor="text1" w:themeTint="D9"/>
        </w:rPr>
        <w:t xml:space="preserve">21.12.16. </w:t>
      </w:r>
      <w:r w:rsidR="00301224" w:rsidRPr="000A2018">
        <w:rPr>
          <w:rFonts w:ascii="Times New Roman" w:hAnsi="Times New Roman" w:cs="Times New Roman"/>
          <w:color w:val="262626" w:themeColor="text1" w:themeTint="D9"/>
        </w:rPr>
        <w:t>ispita</w:t>
      </w:r>
      <w:r w:rsidR="004C3750" w:rsidRPr="000A2018">
        <w:rPr>
          <w:rFonts w:ascii="Times New Roman" w:hAnsi="Times New Roman" w:cs="Times New Roman"/>
          <w:color w:val="262626" w:themeColor="text1" w:themeTint="D9"/>
        </w:rPr>
        <w:t>ne su sve</w:t>
      </w:r>
      <w:r w:rsidR="00301224" w:rsidRPr="000A2018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="00457060" w:rsidRPr="000A2018">
        <w:rPr>
          <w:rFonts w:ascii="Times New Roman" w:hAnsi="Times New Roman" w:cs="Times New Roman"/>
          <w:color w:val="262626" w:themeColor="text1" w:themeTint="D9"/>
        </w:rPr>
        <w:t xml:space="preserve">prijavljene </w:t>
      </w:r>
      <w:r w:rsidRPr="000A2018">
        <w:rPr>
          <w:rFonts w:ascii="Times New Roman" w:hAnsi="Times New Roman" w:cs="Times New Roman"/>
          <w:color w:val="262626" w:themeColor="text1" w:themeTint="D9"/>
        </w:rPr>
        <w:t>tražbine kako slijedi:</w:t>
      </w:r>
    </w:p>
    <w:p w:rsidR="00793969" w:rsidRDefault="00793969" w:rsidP="009B32B3">
      <w:pPr>
        <w:pStyle w:val="Header"/>
        <w:tabs>
          <w:tab w:val="left" w:pos="5164"/>
        </w:tabs>
        <w:ind w:firstLine="708"/>
        <w:rPr>
          <w:rFonts w:ascii="Times New Roman" w:hAnsi="Times New Roman" w:cs="Times New Roman"/>
          <w:color w:val="262626" w:themeColor="text1" w:themeTint="D9"/>
        </w:rPr>
      </w:pPr>
    </w:p>
    <w:p w:rsidR="003F4D0D" w:rsidRPr="000A2018" w:rsidRDefault="003F4D0D" w:rsidP="009B32B3">
      <w:pPr>
        <w:pStyle w:val="Header"/>
        <w:tabs>
          <w:tab w:val="left" w:pos="5164"/>
        </w:tabs>
        <w:ind w:firstLine="708"/>
        <w:rPr>
          <w:rFonts w:ascii="Times New Roman" w:hAnsi="Times New Roman" w:cs="Times New Roman"/>
          <w:color w:val="262626" w:themeColor="text1" w:themeTint="D9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80"/>
        <w:gridCol w:w="680"/>
        <w:gridCol w:w="1916"/>
        <w:gridCol w:w="1984"/>
        <w:gridCol w:w="1843"/>
        <w:gridCol w:w="1701"/>
      </w:tblGrid>
      <w:tr w:rsidR="000A2018" w:rsidRPr="000A2018" w:rsidTr="008C102C">
        <w:trPr>
          <w:trHeight w:val="52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Rekapitulacija tražbina stečajnih vjerovnika: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Prijavljeno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Priznato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Osporeno (kn)</w:t>
            </w:r>
          </w:p>
        </w:tc>
      </w:tr>
      <w:tr w:rsidR="000A2018" w:rsidRPr="000A2018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1.viši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0,00 kn</w:t>
            </w:r>
          </w:p>
        </w:tc>
      </w:tr>
      <w:tr w:rsidR="000A2018" w:rsidRPr="000A2018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2.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3.975.746,70</w:t>
            </w:r>
            <w:r w:rsidR="00793969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3.961.280,54</w:t>
            </w:r>
            <w:r w:rsidR="00793969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0A2018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12.585,72</w:t>
            </w:r>
            <w:r w:rsidR="00793969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kn</w:t>
            </w:r>
          </w:p>
        </w:tc>
      </w:tr>
      <w:tr w:rsidR="000A2018" w:rsidRPr="000A2018" w:rsidTr="008C102C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0A2018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bCs/>
                <w:color w:val="262626" w:themeColor="text1" w:themeTint="D9"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3.975.746,70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3.961.280,54</w:t>
            </w:r>
            <w:r w:rsidR="00793969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0A2018" w:rsidRDefault="008C102C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A2018">
              <w:rPr>
                <w:rFonts w:ascii="Times New Roman" w:hAnsi="Times New Roman" w:cs="Times New Roman"/>
                <w:color w:val="262626" w:themeColor="text1" w:themeTint="D9"/>
              </w:rPr>
              <w:t>12.585,72</w:t>
            </w:r>
            <w:r w:rsidR="00793969" w:rsidRPr="000A2018">
              <w:rPr>
                <w:rFonts w:ascii="Times New Roman" w:hAnsi="Times New Roman" w:cs="Times New Roman"/>
                <w:color w:val="262626" w:themeColor="text1" w:themeTint="D9"/>
              </w:rPr>
              <w:t xml:space="preserve"> kn</w:t>
            </w:r>
          </w:p>
        </w:tc>
      </w:tr>
    </w:tbl>
    <w:p w:rsidR="00793969" w:rsidRPr="000A2018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      </w:t>
      </w:r>
    </w:p>
    <w:p w:rsidR="008C102C" w:rsidRPr="000A2018" w:rsidRDefault="004C3750" w:rsidP="00D71D6F">
      <w:pPr>
        <w:pStyle w:val="Header"/>
        <w:tabs>
          <w:tab w:val="left" w:pos="5164"/>
        </w:tabs>
        <w:jc w:val="both"/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 xml:space="preserve">Vjerovnici osporenih tražbina i to ERSTE </w:t>
      </w:r>
      <w:r w:rsidR="00D71D6F" w:rsidRPr="000A2018">
        <w:rPr>
          <w:rFonts w:ascii="Times New Roman" w:hAnsi="Times New Roman" w:cs="Times New Roman"/>
          <w:color w:val="262626" w:themeColor="text1" w:themeTint="D9"/>
        </w:rPr>
        <w:t>CARD CLUB d.o.o. Zagreb, S.T.S. C</w:t>
      </w:r>
      <w:r w:rsidRPr="000A2018">
        <w:rPr>
          <w:rFonts w:ascii="Times New Roman" w:hAnsi="Times New Roman" w:cs="Times New Roman"/>
          <w:color w:val="262626" w:themeColor="text1" w:themeTint="D9"/>
        </w:rPr>
        <w:t>ENTAROPREMA d.o.o. Rijeka i VIPnet d.o.o. Zagreb upućeni su na pokretanje parnice radi uvrđivanja osporenog iznosa. Stečajni upravitelj za sada nema saznanja da bi isti pokrenuli parnice na koje su upućeni.</w:t>
      </w:r>
    </w:p>
    <w:p w:rsidR="004C3750" w:rsidRPr="000A2018" w:rsidRDefault="004C3750" w:rsidP="00301224">
      <w:pPr>
        <w:pStyle w:val="Header"/>
        <w:tabs>
          <w:tab w:val="left" w:pos="5164"/>
        </w:tabs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793969" w:rsidP="00301224">
      <w:pPr>
        <w:pStyle w:val="Header"/>
        <w:tabs>
          <w:tab w:val="left" w:pos="5164"/>
        </w:tabs>
        <w:rPr>
          <w:rFonts w:ascii="Times New Roman" w:hAnsi="Times New Roman" w:cs="Times New Roman"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</w:rPr>
        <w:t>Do sada nije bilo isplata stečajnim vjerovnicima (djelomičnih dioba</w:t>
      </w:r>
      <w:r w:rsidR="00D71D6F" w:rsidRPr="000A2018">
        <w:rPr>
          <w:rFonts w:ascii="Times New Roman" w:hAnsi="Times New Roman" w:cs="Times New Roman"/>
          <w:color w:val="262626" w:themeColor="text1" w:themeTint="D9"/>
        </w:rPr>
        <w:t>), a prema stanju stečajne mase, vidljivo je namirenje stečajnih vjerovnika, koji nisu istovremeno i razlučni vjerovnici, nije izgledno.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C92E1B" w:rsidRPr="000A2018" w:rsidRDefault="00C92E1B" w:rsidP="00A33DDC">
      <w:pPr>
        <w:pStyle w:val="BodyText"/>
        <w:tabs>
          <w:tab w:val="left" w:pos="6150"/>
        </w:tabs>
        <w:rPr>
          <w:rFonts w:ascii="Times New Roman" w:hAnsi="Times New Roman" w:cs="Times New Roman"/>
          <w:bCs/>
          <w:color w:val="262626" w:themeColor="text1" w:themeTint="D9"/>
        </w:rPr>
      </w:pPr>
      <w:r w:rsidRPr="000A2018">
        <w:rPr>
          <w:rFonts w:ascii="Times New Roman" w:hAnsi="Times New Roman" w:cs="Times New Roman"/>
          <w:color w:val="262626" w:themeColor="text1" w:themeTint="D9"/>
          <w:lang w:val="hr-HR"/>
        </w:rPr>
        <w:t xml:space="preserve">    </w:t>
      </w:r>
      <w:r w:rsidRPr="000A2018">
        <w:rPr>
          <w:color w:val="262626" w:themeColor="text1" w:themeTint="D9"/>
        </w:rPr>
        <w:t xml:space="preserve">  </w:t>
      </w:r>
      <w:r w:rsidRPr="000A2018">
        <w:rPr>
          <w:rFonts w:ascii="Times New Roman" w:hAnsi="Times New Roman" w:cs="Times New Roman"/>
          <w:color w:val="262626" w:themeColor="text1" w:themeTint="D9"/>
        </w:rPr>
        <w:t>III. RADNJE KOJE ĆE SE PODUZETI U NAREDNOM RAZDOBLJU</w:t>
      </w: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20"/>
          <w:szCs w:val="20"/>
        </w:rPr>
        <w:t xml:space="preserve"> </w:t>
      </w:r>
    </w:p>
    <w:p w:rsidR="00C92E1B" w:rsidRPr="000A2018" w:rsidRDefault="00C92E1B">
      <w:pPr>
        <w:jc w:val="both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  <w:lang w:val="pl-PL"/>
        </w:rPr>
        <w:t>Naznačiti radnje koje će se poduzeti u naredom razdoblju od _____ do ______.</w:t>
      </w:r>
    </w:p>
    <w:p w:rsidR="00C92E1B" w:rsidRPr="000A2018" w:rsidRDefault="00C92E1B">
      <w:pPr>
        <w:pStyle w:val="BodyText"/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</w:rPr>
      </w:pPr>
      <w:r w:rsidRPr="000A2018">
        <w:rPr>
          <w:rFonts w:ascii="Times New Roman" w:hAnsi="Times New Roman" w:cs="Times New Roman"/>
          <w:i/>
          <w:iCs/>
          <w:color w:val="262626" w:themeColor="text1" w:themeTint="D9"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D23E01" w:rsidRPr="000A2018" w:rsidRDefault="00620356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U slijedećem razdoblju, od </w:t>
      </w:r>
      <w:r w:rsidR="00301224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2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2</w:t>
      </w:r>
      <w:r w:rsidR="00301224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12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.201</w:t>
      </w:r>
      <w:r w:rsidR="004C3750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7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. do </w:t>
      </w:r>
      <w:r w:rsidR="00301224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2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1</w:t>
      </w:r>
      <w:r w:rsidR="00301224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03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.201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8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. god.</w:t>
      </w:r>
      <w:r w:rsidR="00D23E0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p</w:t>
      </w:r>
      <w:r w:rsidR="009B32B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lanira se </w:t>
      </w:r>
      <w:r w:rsidR="000E3855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i predlaže se </w:t>
      </w:r>
      <w:r w:rsidR="009B32B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po</w:t>
      </w:r>
      <w:r w:rsidR="00D23E0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duzet</w:t>
      </w:r>
      <w:r w:rsidR="009B32B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i</w:t>
      </w:r>
      <w:r w:rsidR="00D23E01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slijedeće:</w:t>
      </w:r>
    </w:p>
    <w:p w:rsidR="009646FE" w:rsidRPr="000A2018" w:rsidRDefault="000E3855" w:rsidP="00BA29E3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pl-PL"/>
        </w:rPr>
        <w:t>1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. 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dana 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2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5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.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01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.201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8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 xml:space="preserve">.god. 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sudjelovati na 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na roč</w:t>
      </w:r>
      <w:r w:rsidR="00CF62BE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i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 xml:space="preserve">štu </w:t>
      </w:r>
      <w:r w:rsidR="009646FE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za diobu kupovnine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 xml:space="preserve">  </w:t>
      </w:r>
      <w:r w:rsidR="009646FE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ostvarene prodajom pokretnina u vlasništvu stečajnog dužnika i to cestovno mot.vozilo – osobnog automobila marke Peugeot 307 SW2.0 HDI PACK, god. proizv. 2004, broj šasije VF33HRHYB83366570, po kojem </w:t>
      </w:r>
      <w:r w:rsidR="00BA29E3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se predlaže</w:t>
      </w:r>
      <w:r w:rsidR="009646FE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donijeti rješenje o namirenju i odrediti :</w:t>
      </w:r>
    </w:p>
    <w:p w:rsidR="009646FE" w:rsidRPr="000A2018" w:rsidRDefault="009646FE" w:rsidP="00BA29E3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  - troškove utvrđivanja tražbine i troškove unovčenja u iznosu od 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5.090,50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kn </w:t>
      </w:r>
    </w:p>
    <w:p w:rsidR="000E3855" w:rsidRPr="000A2018" w:rsidRDefault="009646FE" w:rsidP="00BA29E3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  -djelomično namirenje razlučnog vjerovnika Republika Hrvatska, Ministarstvo financija, Porezna uprava, iznosom od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  <w:lang w:val="pl-PL"/>
        </w:rPr>
        <w:t>4.089,50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kn</w:t>
      </w:r>
    </w:p>
    <w:p w:rsidR="009570CB" w:rsidRPr="000A2018" w:rsidRDefault="009570CB" w:rsidP="00BA29E3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3246E6" w:rsidRPr="000A2018" w:rsidRDefault="000E3855" w:rsidP="000E3855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pl-PL"/>
        </w:rPr>
        <w:t>2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. </w:t>
      </w:r>
      <w:r w:rsidR="003246E6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nastaviti s provedbom stečajno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g</w:t>
      </w:r>
      <w:r w:rsidR="003246E6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postupka te izvršiti plaćanje dospjelih</w:t>
      </w:r>
      <w:r w:rsidR="00344ABF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troškova i obveza stečajne mase bitnih za nesmetanu provedbu stečajnog postupka</w:t>
      </w:r>
    </w:p>
    <w:p w:rsidR="009570CB" w:rsidRPr="000A2018" w:rsidRDefault="009570CB" w:rsidP="000E3855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0E3855" w:rsidRDefault="009570CB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pl-PL"/>
        </w:rPr>
        <w:t>3.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</w:t>
      </w:r>
      <w:r w:rsidR="00F55556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ukoliko Općinski sud u Rijeci ni po 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posljednjem</w:t>
      </w:r>
      <w:r w:rsidR="00F55556"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podnesku stečajnog upravitelja ne naloži brisanje zabilježbe ovrhe Z-729/12 u zkul 2728 k.o. Crikvenica, angažirati odvjetnika, a po ishođenom brisanju,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predložiti donošenje rješenja</w:t>
      </w:r>
      <w:r w:rsidR="00D76765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 </w:t>
      </w:r>
      <w:r w:rsid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o prodaji nekretnina u stečaju.</w:t>
      </w:r>
    </w:p>
    <w:p w:rsidR="00414212" w:rsidRDefault="00414212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414212" w:rsidRPr="00EC6F38" w:rsidRDefault="00414212">
      <w:pPr>
        <w:rPr>
          <w:rFonts w:ascii="Times New Roman" w:hAnsi="Times New Roman" w:cs="Times New Roman"/>
          <w:b/>
          <w:color w:val="262626" w:themeColor="text1" w:themeTint="D9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S obzirom na potrebu odlučivanja o eventualnom davanju suglasnosti za sanaciju i proširenju balkona na pročelju stambene zgrade Benići 53, Crikvenica, </w:t>
      </w:r>
      <w:r w:rsidRPr="00EC6F38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u w:val="single"/>
          <w:lang w:val="pl-PL"/>
        </w:rPr>
        <w:t>predlaže se sazvati posebnu sjednicu skupštine vjerovnika sa slijedećim dnevnim redom:</w:t>
      </w:r>
    </w:p>
    <w:p w:rsidR="00414212" w:rsidRPr="00414212" w:rsidRDefault="00414212" w:rsidP="00414212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1.</w:t>
      </w:r>
      <w:r w:rsidRPr="00414212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Izvješće stečajnog upravitelja o tijeku stečajnog postupka i stanju stečajne mase</w:t>
      </w:r>
    </w:p>
    <w:p w:rsidR="00414212" w:rsidRDefault="00414212" w:rsidP="00414212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2. Odluka u vezi 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zahtjeva za davanje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suglasnosti za sanaciju i proširenje preostalih 6 balkona na pročelju stambene zgrade Benići 53, Crikvenica</w:t>
      </w:r>
    </w:p>
    <w:p w:rsidR="007323FB" w:rsidRPr="000A2018" w:rsidRDefault="007323FB">
      <w:pPr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</w:p>
    <w:p w:rsidR="00EC271D" w:rsidRDefault="00C92E1B" w:rsidP="00EC6F38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Mjesto i dat</w:t>
      </w:r>
      <w:r w:rsidR="00EC6F3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u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 xml:space="preserve">m 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  <w:t>Stečajni upravitelj</w:t>
      </w:r>
    </w:p>
    <w:p w:rsidR="003F4D0D" w:rsidRPr="000A2018" w:rsidRDefault="003F4D0D" w:rsidP="00EC6F38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</w:pPr>
      <w:bookmarkStart w:id="0" w:name="_GoBack"/>
      <w:bookmarkEnd w:id="0"/>
    </w:p>
    <w:p w:rsidR="00C92E1B" w:rsidRPr="000A2018" w:rsidRDefault="00C92E1B" w:rsidP="00EC6F38">
      <w:pPr>
        <w:spacing w:after="0"/>
        <w:rPr>
          <w:rFonts w:ascii="Times New Roman" w:hAnsi="Times New Roman" w:cs="Times New Roman"/>
          <w:color w:val="262626" w:themeColor="text1" w:themeTint="D9"/>
          <w:u w:val="single"/>
        </w:rPr>
      </w:pP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>______________________</w:t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</w:r>
      <w:r w:rsidRPr="000A2018">
        <w:rPr>
          <w:rFonts w:ascii="Times New Roman" w:hAnsi="Times New Roman" w:cs="Times New Roman"/>
          <w:color w:val="262626" w:themeColor="text1" w:themeTint="D9"/>
          <w:sz w:val="24"/>
          <w:szCs w:val="24"/>
          <w:lang w:val="pl-PL"/>
        </w:rPr>
        <w:tab/>
        <w:t>____________________</w:t>
      </w:r>
    </w:p>
    <w:sectPr w:rsidR="00C92E1B" w:rsidRPr="000A2018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43" w:rsidRDefault="005D7C43" w:rsidP="00581E9C">
      <w:pPr>
        <w:spacing w:after="0"/>
      </w:pPr>
      <w:r>
        <w:separator/>
      </w:r>
    </w:p>
  </w:endnote>
  <w:endnote w:type="continuationSeparator" w:id="0">
    <w:p w:rsidR="005D7C43" w:rsidRDefault="005D7C43" w:rsidP="00581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43" w:rsidRDefault="005D7C43" w:rsidP="00581E9C">
      <w:pPr>
        <w:spacing w:after="0"/>
      </w:pPr>
      <w:r>
        <w:separator/>
      </w:r>
    </w:p>
  </w:footnote>
  <w:footnote w:type="continuationSeparator" w:id="0">
    <w:p w:rsidR="005D7C43" w:rsidRDefault="005D7C43" w:rsidP="00581E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F2"/>
    <w:multiLevelType w:val="hybridMultilevel"/>
    <w:tmpl w:val="9674556C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61980"/>
    <w:multiLevelType w:val="hybridMultilevel"/>
    <w:tmpl w:val="3540598C"/>
    <w:lvl w:ilvl="0" w:tplc="1662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F3C3BF1"/>
    <w:multiLevelType w:val="hybridMultilevel"/>
    <w:tmpl w:val="B4F4756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40DB45EA"/>
    <w:multiLevelType w:val="hybridMultilevel"/>
    <w:tmpl w:val="EB1C4F42"/>
    <w:lvl w:ilvl="0" w:tplc="D81409B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11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7146CFE"/>
    <w:multiLevelType w:val="hybridMultilevel"/>
    <w:tmpl w:val="3476FF8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8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3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4"/>
  </w:num>
  <w:num w:numId="10">
    <w:abstractNumId w:val="6"/>
  </w:num>
  <w:num w:numId="11">
    <w:abstractNumId w:val="2"/>
  </w:num>
  <w:num w:numId="12">
    <w:abstractNumId w:val="11"/>
  </w:num>
  <w:num w:numId="13">
    <w:abstractNumId w:val="15"/>
  </w:num>
  <w:num w:numId="14">
    <w:abstractNumId w:val="18"/>
  </w:num>
  <w:num w:numId="15">
    <w:abstractNumId w:val="13"/>
  </w:num>
  <w:num w:numId="16">
    <w:abstractNumId w:val="9"/>
  </w:num>
  <w:num w:numId="17">
    <w:abstractNumId w:val="0"/>
  </w:num>
  <w:num w:numId="18">
    <w:abstractNumId w:val="1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176BD"/>
    <w:rsid w:val="000442D4"/>
    <w:rsid w:val="00062B9C"/>
    <w:rsid w:val="0008365E"/>
    <w:rsid w:val="00086B55"/>
    <w:rsid w:val="000A2018"/>
    <w:rsid w:val="000B557D"/>
    <w:rsid w:val="000C0C2B"/>
    <w:rsid w:val="000D68FD"/>
    <w:rsid w:val="000E3855"/>
    <w:rsid w:val="000E65AD"/>
    <w:rsid w:val="00157B67"/>
    <w:rsid w:val="0016711B"/>
    <w:rsid w:val="00181819"/>
    <w:rsid w:val="001B692B"/>
    <w:rsid w:val="001E0F95"/>
    <w:rsid w:val="001E1432"/>
    <w:rsid w:val="001E4298"/>
    <w:rsid w:val="00243162"/>
    <w:rsid w:val="00283706"/>
    <w:rsid w:val="00286A17"/>
    <w:rsid w:val="002B0E1F"/>
    <w:rsid w:val="002D6DFC"/>
    <w:rsid w:val="00301224"/>
    <w:rsid w:val="003016C5"/>
    <w:rsid w:val="0032188D"/>
    <w:rsid w:val="003246E6"/>
    <w:rsid w:val="00337D97"/>
    <w:rsid w:val="00344ABF"/>
    <w:rsid w:val="003462E9"/>
    <w:rsid w:val="003627B7"/>
    <w:rsid w:val="00370C51"/>
    <w:rsid w:val="00384EC7"/>
    <w:rsid w:val="003C4FEB"/>
    <w:rsid w:val="003D36D8"/>
    <w:rsid w:val="003F4D0D"/>
    <w:rsid w:val="00414212"/>
    <w:rsid w:val="0043419A"/>
    <w:rsid w:val="00440E2A"/>
    <w:rsid w:val="00457060"/>
    <w:rsid w:val="004635B7"/>
    <w:rsid w:val="0047129F"/>
    <w:rsid w:val="0048758E"/>
    <w:rsid w:val="004B57D7"/>
    <w:rsid w:val="004C3750"/>
    <w:rsid w:val="004D7902"/>
    <w:rsid w:val="004F6216"/>
    <w:rsid w:val="00503C94"/>
    <w:rsid w:val="005276AD"/>
    <w:rsid w:val="00541AB5"/>
    <w:rsid w:val="00566911"/>
    <w:rsid w:val="00581290"/>
    <w:rsid w:val="00581E9C"/>
    <w:rsid w:val="00591337"/>
    <w:rsid w:val="005D2D04"/>
    <w:rsid w:val="005D5B9F"/>
    <w:rsid w:val="005D7C43"/>
    <w:rsid w:val="00604205"/>
    <w:rsid w:val="00605067"/>
    <w:rsid w:val="00620356"/>
    <w:rsid w:val="006212F0"/>
    <w:rsid w:val="006366EB"/>
    <w:rsid w:val="00640CC1"/>
    <w:rsid w:val="006459D0"/>
    <w:rsid w:val="0065322D"/>
    <w:rsid w:val="00664F11"/>
    <w:rsid w:val="006676ED"/>
    <w:rsid w:val="006760E4"/>
    <w:rsid w:val="00677D37"/>
    <w:rsid w:val="00685218"/>
    <w:rsid w:val="006A7744"/>
    <w:rsid w:val="006E088C"/>
    <w:rsid w:val="007323FB"/>
    <w:rsid w:val="007444AB"/>
    <w:rsid w:val="00770BF3"/>
    <w:rsid w:val="00776D21"/>
    <w:rsid w:val="00793969"/>
    <w:rsid w:val="007D3569"/>
    <w:rsid w:val="007E36CE"/>
    <w:rsid w:val="00840893"/>
    <w:rsid w:val="008B15C4"/>
    <w:rsid w:val="008B1E07"/>
    <w:rsid w:val="008B45F1"/>
    <w:rsid w:val="008B7F6A"/>
    <w:rsid w:val="008C102C"/>
    <w:rsid w:val="008D77CC"/>
    <w:rsid w:val="008E3BCB"/>
    <w:rsid w:val="008F0769"/>
    <w:rsid w:val="009022CC"/>
    <w:rsid w:val="00912B81"/>
    <w:rsid w:val="00925DEF"/>
    <w:rsid w:val="0093067B"/>
    <w:rsid w:val="00951563"/>
    <w:rsid w:val="00956CFE"/>
    <w:rsid w:val="009570CB"/>
    <w:rsid w:val="009646FE"/>
    <w:rsid w:val="00966792"/>
    <w:rsid w:val="00975A0F"/>
    <w:rsid w:val="00984683"/>
    <w:rsid w:val="0099283F"/>
    <w:rsid w:val="009971D9"/>
    <w:rsid w:val="009A484D"/>
    <w:rsid w:val="009B32B3"/>
    <w:rsid w:val="009C18B9"/>
    <w:rsid w:val="009E7750"/>
    <w:rsid w:val="00A01F62"/>
    <w:rsid w:val="00A20A5C"/>
    <w:rsid w:val="00A32DDE"/>
    <w:rsid w:val="00A33DDC"/>
    <w:rsid w:val="00A47A57"/>
    <w:rsid w:val="00A64D60"/>
    <w:rsid w:val="00A64E0C"/>
    <w:rsid w:val="00A70427"/>
    <w:rsid w:val="00A7626A"/>
    <w:rsid w:val="00A9090A"/>
    <w:rsid w:val="00A914B3"/>
    <w:rsid w:val="00AA65DE"/>
    <w:rsid w:val="00AC622D"/>
    <w:rsid w:val="00AF16A0"/>
    <w:rsid w:val="00AF4E49"/>
    <w:rsid w:val="00B1170F"/>
    <w:rsid w:val="00B17758"/>
    <w:rsid w:val="00B36BBA"/>
    <w:rsid w:val="00B56AC9"/>
    <w:rsid w:val="00BA29E3"/>
    <w:rsid w:val="00C1781D"/>
    <w:rsid w:val="00C2241E"/>
    <w:rsid w:val="00C4655D"/>
    <w:rsid w:val="00C506E5"/>
    <w:rsid w:val="00C55200"/>
    <w:rsid w:val="00C809C1"/>
    <w:rsid w:val="00C92E1B"/>
    <w:rsid w:val="00C96617"/>
    <w:rsid w:val="00CB09F1"/>
    <w:rsid w:val="00CC29D9"/>
    <w:rsid w:val="00CD2DB0"/>
    <w:rsid w:val="00CE3284"/>
    <w:rsid w:val="00CF344A"/>
    <w:rsid w:val="00CF62BE"/>
    <w:rsid w:val="00D1218F"/>
    <w:rsid w:val="00D201F1"/>
    <w:rsid w:val="00D23E01"/>
    <w:rsid w:val="00D651C0"/>
    <w:rsid w:val="00D71D6F"/>
    <w:rsid w:val="00D76765"/>
    <w:rsid w:val="00DA08F7"/>
    <w:rsid w:val="00DB7DA0"/>
    <w:rsid w:val="00DE1F69"/>
    <w:rsid w:val="00DF36B0"/>
    <w:rsid w:val="00E05A83"/>
    <w:rsid w:val="00E309AB"/>
    <w:rsid w:val="00E544B1"/>
    <w:rsid w:val="00E94180"/>
    <w:rsid w:val="00EC0A53"/>
    <w:rsid w:val="00EC271D"/>
    <w:rsid w:val="00EC6330"/>
    <w:rsid w:val="00EC6F38"/>
    <w:rsid w:val="00EE5A32"/>
    <w:rsid w:val="00EF1A05"/>
    <w:rsid w:val="00F25838"/>
    <w:rsid w:val="00F55556"/>
    <w:rsid w:val="00F64D7E"/>
    <w:rsid w:val="00F920E3"/>
    <w:rsid w:val="00F96638"/>
    <w:rsid w:val="00F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E9C"/>
    <w:rPr>
      <w:rFonts w:ascii="Calibri" w:hAnsi="Calibri" w:cs="Calibri"/>
      <w:lang w:eastAsia="en-US"/>
    </w:rPr>
  </w:style>
  <w:style w:type="table" w:styleId="TableGrid">
    <w:name w:val="Table Grid"/>
    <w:basedOn w:val="TableNormal"/>
    <w:uiPriority w:val="59"/>
    <w:rsid w:val="00A64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63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E9C"/>
    <w:rPr>
      <w:rFonts w:ascii="Calibri" w:hAnsi="Calibri" w:cs="Calibri"/>
      <w:lang w:eastAsia="en-US"/>
    </w:rPr>
  </w:style>
  <w:style w:type="table" w:styleId="TableGrid">
    <w:name w:val="Table Grid"/>
    <w:basedOn w:val="TableNormal"/>
    <w:uiPriority w:val="59"/>
    <w:rsid w:val="00A64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6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21E-8A99-4607-8FAB-1934C79C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8</Pages>
  <Words>3241</Words>
  <Characters>18479</Characters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2017-07-13T11:58:00Z</dcterms:created>
  <dcterms:modified xsi:type="dcterms:W3CDTF">2017-12-28T14:06:00Z</dcterms:modified>
</cp:coreProperties>
</file>